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D" w:rsidRDefault="00847D5D" w:rsidP="00847D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РЕСПУБЛИКА ДАГЕСТАН</w:t>
      </w:r>
    </w:p>
    <w:p w:rsidR="00847D5D" w:rsidRDefault="00847D5D" w:rsidP="00847D5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МУНИЦИПАЛЬНОЕ ОБРАЗОВАНИЕ</w:t>
      </w:r>
    </w:p>
    <w:p w:rsidR="00847D5D" w:rsidRDefault="00847D5D" w:rsidP="00847D5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«АКУШИНСКИЙ РАЙОН»</w:t>
      </w:r>
    </w:p>
    <w:p w:rsidR="00847D5D" w:rsidRDefault="00847D5D" w:rsidP="00847D5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УПРАВЛЕНИЕ ОБРАЗОВАНИЯ АДМИНИСТРАЦИИ</w:t>
      </w:r>
    </w:p>
    <w:p w:rsidR="00847D5D" w:rsidRDefault="00847D5D" w:rsidP="00847D5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 «АКУШИНСКИЙ РАЙОН»</w:t>
      </w:r>
    </w:p>
    <w:p w:rsidR="00847D5D" w:rsidRDefault="00847D5D" w:rsidP="00847D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368280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Акуша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akushauos@mail.ru                   тел. 21-3-90; 21-3-92</w:t>
      </w:r>
      <w:r w:rsidR="00C34B2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847D5D" w:rsidRDefault="001E015F" w:rsidP="00847D5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E015F">
        <w:rPr>
          <w:noProof/>
        </w:rPr>
        <w:pict>
          <v:line id="Прямая соединительная линия 1" o:spid="_x0000_s1026" style="position:absolute;flip:y;z-index:251659264;visibility:visible;mso-wrap-distance-top:-6e-5mm;mso-wrap-distance-bottom:-6e-5mm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" strokeweight="4.5pt">
            <v:stroke linestyle="thickThin"/>
          </v:line>
        </w:pict>
      </w:r>
    </w:p>
    <w:p w:rsidR="00847D5D" w:rsidRDefault="00C34B20" w:rsidP="00847D5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847D5D">
        <w:rPr>
          <w:rFonts w:ascii="Times New Roman" w:hAnsi="Times New Roman"/>
          <w:b/>
          <w:bCs/>
          <w:sz w:val="28"/>
          <w:szCs w:val="28"/>
        </w:rPr>
        <w:t>№</w:t>
      </w:r>
      <w:r w:rsidR="00533B08">
        <w:rPr>
          <w:rFonts w:ascii="Times New Roman" w:hAnsi="Times New Roman"/>
          <w:b/>
          <w:bCs/>
          <w:sz w:val="28"/>
          <w:szCs w:val="28"/>
        </w:rPr>
        <w:t xml:space="preserve"> 55</w:t>
      </w:r>
      <w:r w:rsidR="00847D5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533B08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47D5D">
        <w:rPr>
          <w:rFonts w:ascii="Times New Roman" w:hAnsi="Times New Roman"/>
          <w:b/>
          <w:bCs/>
          <w:sz w:val="28"/>
          <w:szCs w:val="28"/>
        </w:rPr>
        <w:t xml:space="preserve"> «08» апреля 2022г.</w:t>
      </w:r>
    </w:p>
    <w:p w:rsidR="00847D5D" w:rsidRDefault="00533B08" w:rsidP="00533B0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847D5D" w:rsidRPr="00847D5D" w:rsidRDefault="00847D5D" w:rsidP="00847D5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D5D">
        <w:rPr>
          <w:rFonts w:ascii="Times New Roman" w:hAnsi="Times New Roman"/>
          <w:b/>
          <w:bCs/>
          <w:sz w:val="28"/>
          <w:szCs w:val="28"/>
        </w:rPr>
        <w:t>О проведении муниципального этапа  первенства</w:t>
      </w:r>
    </w:p>
    <w:p w:rsidR="00847D5D" w:rsidRPr="00847D5D" w:rsidRDefault="00847D5D" w:rsidP="00847D5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D5D">
        <w:rPr>
          <w:rFonts w:ascii="Times New Roman" w:hAnsi="Times New Roman"/>
          <w:b/>
          <w:bCs/>
          <w:sz w:val="28"/>
          <w:szCs w:val="28"/>
        </w:rPr>
        <w:t>Республики Дагестан по</w:t>
      </w:r>
      <w:r w:rsidR="00FF46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7D5D">
        <w:rPr>
          <w:rFonts w:ascii="Times New Roman" w:hAnsi="Times New Roman"/>
          <w:b/>
          <w:bCs/>
          <w:sz w:val="28"/>
          <w:szCs w:val="28"/>
        </w:rPr>
        <w:t>волейболу</w:t>
      </w:r>
      <w:r w:rsidRPr="00847D5D">
        <w:rPr>
          <w:rFonts w:ascii="Times New Roman" w:hAnsi="Times New Roman"/>
          <w:b/>
          <w:bCs/>
          <w:sz w:val="28"/>
          <w:szCs w:val="28"/>
        </w:rPr>
        <w:br/>
        <w:t>среди обучающихся школьных спортивных</w:t>
      </w:r>
      <w:r w:rsidRPr="00847D5D">
        <w:rPr>
          <w:rFonts w:ascii="Times New Roman" w:hAnsi="Times New Roman"/>
          <w:b/>
          <w:bCs/>
          <w:sz w:val="28"/>
          <w:szCs w:val="28"/>
        </w:rPr>
        <w:br/>
        <w:t>клубов общеобразовательных учреждений</w:t>
      </w:r>
    </w:p>
    <w:p w:rsidR="00847D5D" w:rsidRDefault="00847D5D" w:rsidP="00847D5D">
      <w:pPr>
        <w:pStyle w:val="1"/>
        <w:spacing w:after="300"/>
        <w:ind w:firstLine="720"/>
        <w:jc w:val="both"/>
      </w:pPr>
    </w:p>
    <w:p w:rsidR="00847D5D" w:rsidRPr="00C34B20" w:rsidRDefault="00847D5D" w:rsidP="00847D5D">
      <w:pPr>
        <w:pStyle w:val="1"/>
        <w:spacing w:after="300"/>
        <w:ind w:firstLine="720"/>
        <w:jc w:val="both"/>
        <w:rPr>
          <w:color w:val="000000" w:themeColor="text1"/>
        </w:rPr>
      </w:pPr>
      <w:r w:rsidRPr="00C34B20">
        <w:rPr>
          <w:b/>
          <w:bCs/>
          <w:color w:val="000000" w:themeColor="text1"/>
        </w:rPr>
        <w:t>ПРИКАЗЫВАЮ:</w:t>
      </w:r>
    </w:p>
    <w:p w:rsidR="00847D5D" w:rsidRPr="00FF4614" w:rsidRDefault="00FF4614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bookmark6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47D5D" w:rsidRPr="00FF4614">
        <w:rPr>
          <w:rFonts w:ascii="Times New Roman" w:hAnsi="Times New Roman"/>
          <w:color w:val="000000" w:themeColor="text1"/>
          <w:sz w:val="28"/>
          <w:szCs w:val="28"/>
        </w:rPr>
        <w:t>Провести с 08 по 14 апреля 2022 г. (девушки) и с 18  по 20 апреля 2022 г. (юноши)</w:t>
      </w:r>
      <w:r w:rsidR="00C272F2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этап </w:t>
      </w:r>
      <w:r w:rsidR="00847D5D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по волейболу среди обучающихся школьных спортивных клубов </w:t>
      </w:r>
      <w:r w:rsidR="00C34B2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47D5D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образовательных </w:t>
      </w:r>
      <w:r w:rsidR="00C34B20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организациях  </w:t>
      </w:r>
      <w:proofErr w:type="spellStart"/>
      <w:r w:rsidR="00C34B20">
        <w:rPr>
          <w:rFonts w:ascii="Times New Roman" w:hAnsi="Times New Roman"/>
          <w:color w:val="000000" w:themeColor="text1"/>
          <w:sz w:val="28"/>
          <w:szCs w:val="28"/>
        </w:rPr>
        <w:t>Акушинского</w:t>
      </w:r>
      <w:proofErr w:type="spellEnd"/>
      <w:r w:rsidR="00C34B20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847D5D" w:rsidRPr="00FF46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72F2" w:rsidRPr="00FF4614" w:rsidRDefault="00FF4614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272F2" w:rsidRPr="00FF4614">
        <w:rPr>
          <w:rFonts w:ascii="Times New Roman" w:hAnsi="Times New Roman"/>
          <w:color w:val="000000" w:themeColor="text1"/>
          <w:sz w:val="28"/>
          <w:szCs w:val="28"/>
        </w:rPr>
        <w:t>Довести до школьных образовательных организаций положение о Конкурсе согласно приложению №1.</w:t>
      </w:r>
    </w:p>
    <w:p w:rsidR="00EF5C30" w:rsidRPr="00FF4614" w:rsidRDefault="00C34B20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bookmark7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D5D" w:rsidRPr="00FF4614">
        <w:rPr>
          <w:rFonts w:ascii="Times New Roman" w:hAnsi="Times New Roman"/>
          <w:color w:val="000000" w:themeColor="text1"/>
          <w:sz w:val="28"/>
          <w:szCs w:val="28"/>
        </w:rPr>
        <w:t>Утвердить</w:t>
      </w:r>
      <w:r w:rsidR="00EF5C30" w:rsidRPr="00FF46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F5C30" w:rsidRPr="00FF4614" w:rsidRDefault="00C34B20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EF5C30" w:rsidRPr="00FF4614">
        <w:rPr>
          <w:rFonts w:ascii="Times New Roman" w:hAnsi="Times New Roman"/>
          <w:color w:val="000000" w:themeColor="text1"/>
          <w:sz w:val="28"/>
          <w:szCs w:val="28"/>
        </w:rPr>
        <w:t>Состав оргкомитета и жюри по проведению Конкурса согласно приложению;</w:t>
      </w:r>
    </w:p>
    <w:p w:rsidR="00EF5C30" w:rsidRPr="00FF4614" w:rsidRDefault="00C34B20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</w:t>
      </w:r>
      <w:r w:rsidR="00EF5C30" w:rsidRPr="00FF4614">
        <w:rPr>
          <w:rFonts w:ascii="Times New Roman" w:hAnsi="Times New Roman"/>
          <w:color w:val="000000" w:themeColor="text1"/>
          <w:sz w:val="28"/>
          <w:szCs w:val="28"/>
        </w:rPr>
        <w:t>Обеспечить организацию и проведение Конкурса;</w:t>
      </w:r>
    </w:p>
    <w:p w:rsidR="00847D5D" w:rsidRPr="00C34B20" w:rsidRDefault="00C34B20" w:rsidP="00FF4614">
      <w:pPr>
        <w:pStyle w:val="a4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EF5C30" w:rsidRPr="00FF4614">
        <w:rPr>
          <w:rFonts w:ascii="Times New Roman" w:hAnsi="Times New Roman"/>
          <w:color w:val="000000" w:themeColor="text1"/>
          <w:sz w:val="28"/>
          <w:szCs w:val="28"/>
        </w:rPr>
        <w:t>Отчёт по прове</w:t>
      </w:r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>дению конкурса направить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электронном виде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на адрес электронной почты</w:t>
      </w:r>
      <w:r w:rsidR="00FF4614" w:rsidRPr="00C34B20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FF4614" w:rsidRPr="00C34B2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FF4614" w:rsidRPr="00C34B20">
          <w:rPr>
            <w:rStyle w:val="a5"/>
            <w:rFonts w:ascii="Times New Roman" w:hAnsi="Times New Roman"/>
            <w:b/>
            <w:color w:val="000000" w:themeColor="text1"/>
            <w:sz w:val="28"/>
            <w:szCs w:val="28"/>
            <w:lang w:eastAsia="ru-RU"/>
          </w:rPr>
          <w:t>akushauos@mail.ru</w:t>
        </w:r>
      </w:hyperlink>
      <w:r w:rsidR="00FF4614" w:rsidRPr="00C34B2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не позднее 14 апреля 2022г. (девушки) и 20 апреля (юноши) с пометкой «Волейбол».</w:t>
      </w:r>
      <w:r w:rsidR="00FF4614" w:rsidRPr="00C34B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FF4614" w:rsidRPr="00FF4614" w:rsidRDefault="00C34B20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gramStart"/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proofErr w:type="gramEnd"/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настоящий приказ на официальном сайте УО в информационно - телекоммуникационной сети «Интернет».</w:t>
      </w:r>
    </w:p>
    <w:p w:rsidR="00BF02F6" w:rsidRDefault="00C34B20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bookmark8"/>
      <w:bookmarkStart w:id="3" w:name="bookmark13"/>
      <w:bookmarkEnd w:id="2"/>
      <w:bookmarkEnd w:id="3"/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proofErr w:type="gramStart"/>
      <w:r w:rsidR="00847D5D" w:rsidRPr="00FF4614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847D5D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приказа возложить на </w:t>
      </w:r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методиста РМК </w:t>
      </w:r>
      <w:proofErr w:type="spellStart"/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>Магомедсаидовой</w:t>
      </w:r>
      <w:proofErr w:type="spellEnd"/>
      <w:r w:rsidR="00FF4614" w:rsidRPr="00FF4614">
        <w:rPr>
          <w:rFonts w:ascii="Times New Roman" w:hAnsi="Times New Roman"/>
          <w:color w:val="000000" w:themeColor="text1"/>
          <w:sz w:val="28"/>
          <w:szCs w:val="28"/>
        </w:rPr>
        <w:t xml:space="preserve"> Д.А.</w:t>
      </w:r>
    </w:p>
    <w:p w:rsidR="00C34B20" w:rsidRDefault="00C34B20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C34B20" w:rsidRDefault="00C34B20" w:rsidP="00FF4614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C34B20" w:rsidRDefault="00C34B20" w:rsidP="00FF4614">
      <w:pPr>
        <w:pStyle w:val="a4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34B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Начальник                                                     </w:t>
      </w:r>
      <w:proofErr w:type="spellStart"/>
      <w:r w:rsidRPr="00C34B20">
        <w:rPr>
          <w:rFonts w:ascii="Times New Roman" w:hAnsi="Times New Roman"/>
          <w:b/>
          <w:color w:val="000000" w:themeColor="text1"/>
          <w:sz w:val="28"/>
          <w:szCs w:val="28"/>
        </w:rPr>
        <w:t>Каримгаджиев</w:t>
      </w:r>
      <w:proofErr w:type="spellEnd"/>
      <w:r w:rsidRPr="00C34B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М.Р.</w:t>
      </w:r>
    </w:p>
    <w:p w:rsidR="00C34B20" w:rsidRDefault="00C34B20" w:rsidP="00FF4614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C34B20" w:rsidRDefault="00C34B20" w:rsidP="00FF4614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C34B20" w:rsidRPr="00C34B20" w:rsidRDefault="00C34B20" w:rsidP="00FF4614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  <w:proofErr w:type="spellStart"/>
      <w:proofErr w:type="gramStart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>Исп</w:t>
      </w:r>
      <w:proofErr w:type="spellEnd"/>
      <w:proofErr w:type="gramEnd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 xml:space="preserve">: </w:t>
      </w:r>
      <w:proofErr w:type="spellStart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>Магомедсаидова</w:t>
      </w:r>
      <w:proofErr w:type="spellEnd"/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 xml:space="preserve"> Д.А</w:t>
      </w:r>
    </w:p>
    <w:p w:rsidR="00C34B20" w:rsidRPr="00C34B20" w:rsidRDefault="00C34B20" w:rsidP="00FF4614">
      <w:pPr>
        <w:pStyle w:val="a4"/>
        <w:ind w:firstLine="708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C34B20">
        <w:rPr>
          <w:rFonts w:ascii="Times New Roman" w:hAnsi="Times New Roman"/>
          <w:b/>
          <w:color w:val="000000" w:themeColor="text1"/>
          <w:sz w:val="16"/>
          <w:szCs w:val="16"/>
        </w:rPr>
        <w:t>Тел: 89654862087</w:t>
      </w:r>
    </w:p>
    <w:sectPr w:rsidR="00C34B20" w:rsidRPr="00C34B20" w:rsidSect="001E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83F4E"/>
    <w:multiLevelType w:val="multilevel"/>
    <w:tmpl w:val="848EC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2F35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2F35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2F6"/>
    <w:rsid w:val="001E015F"/>
    <w:rsid w:val="00533B08"/>
    <w:rsid w:val="00847D5D"/>
    <w:rsid w:val="009930B1"/>
    <w:rsid w:val="00BF02F6"/>
    <w:rsid w:val="00C272F2"/>
    <w:rsid w:val="00C34B20"/>
    <w:rsid w:val="00EF5C30"/>
    <w:rsid w:val="00FF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5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7D5D"/>
    <w:rPr>
      <w:rFonts w:ascii="Times New Roman" w:eastAsia="Times New Roman" w:hAnsi="Times New Roman" w:cs="Times New Roman"/>
      <w:color w:val="372F35"/>
      <w:sz w:val="26"/>
      <w:szCs w:val="26"/>
    </w:rPr>
  </w:style>
  <w:style w:type="paragraph" w:customStyle="1" w:styleId="1">
    <w:name w:val="Основной текст1"/>
    <w:basedOn w:val="a"/>
    <w:link w:val="a3"/>
    <w:rsid w:val="00847D5D"/>
    <w:pPr>
      <w:widowControl w:val="0"/>
      <w:spacing w:after="0" w:line="259" w:lineRule="auto"/>
      <w:ind w:firstLine="400"/>
    </w:pPr>
    <w:rPr>
      <w:rFonts w:ascii="Times New Roman" w:eastAsia="Times New Roman" w:hAnsi="Times New Roman"/>
      <w:color w:val="372F35"/>
      <w:sz w:val="26"/>
      <w:szCs w:val="26"/>
    </w:rPr>
  </w:style>
  <w:style w:type="paragraph" w:styleId="a4">
    <w:name w:val="No Spacing"/>
    <w:uiPriority w:val="1"/>
    <w:qFormat/>
    <w:rsid w:val="00847D5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F461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ushau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79289789766</dc:creator>
  <cp:keywords/>
  <dc:description/>
  <cp:lastModifiedBy>Марьян</cp:lastModifiedBy>
  <cp:revision>3</cp:revision>
  <dcterms:created xsi:type="dcterms:W3CDTF">2022-04-07T14:41:00Z</dcterms:created>
  <dcterms:modified xsi:type="dcterms:W3CDTF">2022-04-08T07:30:00Z</dcterms:modified>
</cp:coreProperties>
</file>