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B49" w:rsidRPr="008E0B4D" w:rsidRDefault="00AC6B49" w:rsidP="008E0B4D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8E0B4D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Pr="008E0B4D">
        <w:rPr>
          <w:rFonts w:ascii="Times New Roman" w:hAnsi="Times New Roman"/>
          <w:b/>
          <w:i/>
          <w:sz w:val="28"/>
          <w:szCs w:val="28"/>
        </w:rPr>
        <w:t>.Пояснительная записка</w:t>
      </w:r>
    </w:p>
    <w:p w:rsidR="00AC6B49" w:rsidRDefault="00AC6B49" w:rsidP="008E0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2FB8" w:rsidRPr="00D42FB8" w:rsidRDefault="00AC6B49" w:rsidP="00F23AB2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</w:t>
      </w:r>
      <w:r w:rsidRPr="008E0B4D">
        <w:rPr>
          <w:rFonts w:ascii="Times New Roman" w:hAnsi="Times New Roman"/>
          <w:sz w:val="24"/>
          <w:szCs w:val="24"/>
        </w:rPr>
        <w:t xml:space="preserve">абочая программа по Основам безопасности жизнедеятельности для </w:t>
      </w:r>
      <w:r>
        <w:rPr>
          <w:rFonts w:ascii="Times New Roman" w:hAnsi="Times New Roman"/>
          <w:sz w:val="24"/>
          <w:szCs w:val="24"/>
        </w:rPr>
        <w:t>10</w:t>
      </w:r>
      <w:r w:rsidR="009D0FB9">
        <w:rPr>
          <w:rFonts w:ascii="Times New Roman" w:hAnsi="Times New Roman"/>
          <w:sz w:val="24"/>
          <w:szCs w:val="24"/>
        </w:rPr>
        <w:t>-</w:t>
      </w:r>
      <w:proofErr w:type="gramStart"/>
      <w:r w:rsidR="009D0FB9">
        <w:rPr>
          <w:rFonts w:ascii="Times New Roman" w:hAnsi="Times New Roman"/>
          <w:sz w:val="24"/>
          <w:szCs w:val="24"/>
        </w:rPr>
        <w:t>11  классов</w:t>
      </w:r>
      <w:proofErr w:type="gramEnd"/>
      <w:r w:rsidRPr="008E0B4D">
        <w:rPr>
          <w:rFonts w:ascii="Times New Roman" w:hAnsi="Times New Roman"/>
          <w:sz w:val="24"/>
          <w:szCs w:val="24"/>
        </w:rPr>
        <w:t xml:space="preserve">  составлена на основе </w:t>
      </w:r>
      <w:r w:rsidR="00F23AB2">
        <w:rPr>
          <w:rFonts w:ascii="Times New Roman" w:hAnsi="Times New Roman"/>
          <w:sz w:val="24"/>
          <w:szCs w:val="24"/>
        </w:rPr>
        <w:t>:</w:t>
      </w:r>
      <w:r w:rsidRPr="008E0B4D">
        <w:rPr>
          <w:rFonts w:ascii="Times New Roman" w:hAnsi="Times New Roman"/>
          <w:sz w:val="24"/>
          <w:szCs w:val="24"/>
        </w:rPr>
        <w:t xml:space="preserve"> </w:t>
      </w:r>
      <w:r w:rsidR="00F23AB2" w:rsidRPr="00F23AB2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среднего общего образования, примерной основной образовательной программы среднего общего образования по ОБЖ: </w:t>
      </w:r>
      <w:r w:rsidR="00F23AB2" w:rsidRPr="002307B1">
        <w:rPr>
          <w:rFonts w:ascii="Times New Roman" w:eastAsia="Times New Roman" w:hAnsi="Times New Roman"/>
          <w:sz w:val="24"/>
          <w:szCs w:val="24"/>
          <w:lang w:eastAsia="ru-RU"/>
        </w:rPr>
        <w:t>одобрена решением федерального учебно-методического объединения по общему образованию (протокол от 28 июня 2016 г. № 2/16-з).- 2016.</w:t>
      </w:r>
      <w:r w:rsidR="007B0552" w:rsidRPr="002307B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F23AB2" w:rsidRPr="00F23AB2">
        <w:rPr>
          <w:rFonts w:ascii="Times New Roman" w:eastAsia="Times New Roman" w:hAnsi="Times New Roman"/>
          <w:sz w:val="24"/>
          <w:szCs w:val="24"/>
          <w:lang w:eastAsia="ru-RU"/>
        </w:rPr>
        <w:t>Авторская программа «Основы безопасности жизнедеятельности. Рабочие программы. Предметная линия учебников. 10-11 классы. Под редакцией А.Т. Смирнова» - Просвещение, 2016.</w:t>
      </w:r>
    </w:p>
    <w:p w:rsidR="00AC6B49" w:rsidRPr="006F7DEE" w:rsidRDefault="00AC6B49" w:rsidP="004D76EE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76EE">
        <w:rPr>
          <w:rFonts w:ascii="Times New Roman" w:hAnsi="Times New Roman"/>
          <w:iCs/>
          <w:color w:val="000000"/>
          <w:sz w:val="24"/>
          <w:szCs w:val="24"/>
          <w:lang w:eastAsia="ru-RU"/>
        </w:rPr>
        <w:t xml:space="preserve">Рабочая программа ориентирована на использование </w:t>
      </w:r>
      <w:r w:rsidRPr="006F7DEE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учебника</w:t>
      </w:r>
    </w:p>
    <w:p w:rsidR="00AC6B49" w:rsidRPr="00084BE7" w:rsidRDefault="00AC6B49" w:rsidP="00633D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3D61">
        <w:rPr>
          <w:rFonts w:ascii="Times New Roman" w:hAnsi="Times New Roman"/>
          <w:b/>
          <w:i/>
          <w:iCs/>
          <w:color w:val="000000"/>
          <w:sz w:val="21"/>
          <w:szCs w:val="21"/>
          <w:lang w:eastAsia="ru-RU"/>
        </w:rPr>
        <w:t>10 класс</w:t>
      </w:r>
      <w:r w:rsidRPr="00633D61">
        <w:rPr>
          <w:rFonts w:ascii="Times New Roman" w:hAnsi="Times New Roman"/>
          <w:i/>
          <w:iCs/>
          <w:color w:val="000000"/>
          <w:sz w:val="21"/>
          <w:szCs w:val="21"/>
          <w:lang w:eastAsia="ru-RU"/>
        </w:rPr>
        <w:t>:</w:t>
      </w:r>
      <w:r w:rsidRPr="00633D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Основы без</w:t>
      </w:r>
      <w:r>
        <w:rPr>
          <w:rFonts w:ascii="Times New Roman" w:hAnsi="Times New Roman"/>
          <w:color w:val="000000"/>
          <w:sz w:val="24"/>
          <w:szCs w:val="24"/>
        </w:rPr>
        <w:t>опасности жизнедеятельности. 10</w:t>
      </w:r>
      <w:r w:rsidRPr="008E0B4D">
        <w:rPr>
          <w:rFonts w:ascii="Times New Roman" w:hAnsi="Times New Roman"/>
          <w:color w:val="000000"/>
          <w:sz w:val="24"/>
          <w:szCs w:val="24"/>
        </w:rPr>
        <w:t xml:space="preserve"> класс: учеб. для       </w:t>
      </w:r>
      <w:proofErr w:type="spellStart"/>
      <w:proofErr w:type="gramStart"/>
      <w:r w:rsidRPr="008E0B4D">
        <w:rPr>
          <w:rFonts w:ascii="Times New Roman" w:hAnsi="Times New Roman"/>
          <w:color w:val="000000"/>
          <w:sz w:val="24"/>
          <w:szCs w:val="24"/>
        </w:rPr>
        <w:t>общеобразоват</w:t>
      </w:r>
      <w:proofErr w:type="spellEnd"/>
      <w:r w:rsidRPr="008E0B4D">
        <w:rPr>
          <w:rFonts w:ascii="Times New Roman" w:hAnsi="Times New Roman"/>
          <w:color w:val="000000"/>
          <w:sz w:val="24"/>
          <w:szCs w:val="24"/>
        </w:rPr>
        <w:t xml:space="preserve"> .организаций</w:t>
      </w:r>
      <w:proofErr w:type="gramEnd"/>
      <w:r w:rsidRPr="008E0B4D">
        <w:rPr>
          <w:rFonts w:ascii="Times New Roman" w:hAnsi="Times New Roman"/>
          <w:color w:val="000000"/>
          <w:sz w:val="24"/>
          <w:szCs w:val="24"/>
        </w:rPr>
        <w:t xml:space="preserve">  / А.Т.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B4D">
        <w:rPr>
          <w:rFonts w:ascii="Times New Roman" w:hAnsi="Times New Roman"/>
          <w:color w:val="000000"/>
          <w:sz w:val="24"/>
          <w:szCs w:val="24"/>
        </w:rPr>
        <w:t>Смирнов,Б.О</w:t>
      </w:r>
      <w:proofErr w:type="spellEnd"/>
      <w:r w:rsidRPr="008E0B4D">
        <w:rPr>
          <w:rFonts w:ascii="Times New Roman" w:hAnsi="Times New Roman"/>
          <w:color w:val="000000"/>
          <w:sz w:val="24"/>
          <w:szCs w:val="24"/>
        </w:rPr>
        <w:t>. Хренников/Под  ред.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А.Т.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Смирнова;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4BE7">
        <w:rPr>
          <w:rFonts w:ascii="Times New Roman" w:hAnsi="Times New Roman"/>
          <w:sz w:val="24"/>
          <w:szCs w:val="24"/>
        </w:rPr>
        <w:t>-3-е издание. , М.: Просвещение, 2016.</w:t>
      </w:r>
    </w:p>
    <w:p w:rsidR="009D0FB9" w:rsidRPr="00084BE7" w:rsidRDefault="009D0FB9" w:rsidP="009D0F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1"/>
          <w:szCs w:val="21"/>
          <w:lang w:eastAsia="ru-RU"/>
        </w:rPr>
        <w:t>11</w:t>
      </w:r>
      <w:r w:rsidRPr="00633D61">
        <w:rPr>
          <w:rFonts w:ascii="Times New Roman" w:hAnsi="Times New Roman"/>
          <w:b/>
          <w:i/>
          <w:iCs/>
          <w:color w:val="000000"/>
          <w:sz w:val="21"/>
          <w:szCs w:val="21"/>
          <w:lang w:eastAsia="ru-RU"/>
        </w:rPr>
        <w:t xml:space="preserve"> класс</w:t>
      </w:r>
      <w:r w:rsidRPr="00633D61">
        <w:rPr>
          <w:rFonts w:ascii="Times New Roman" w:hAnsi="Times New Roman"/>
          <w:i/>
          <w:iCs/>
          <w:color w:val="000000"/>
          <w:sz w:val="21"/>
          <w:szCs w:val="21"/>
          <w:lang w:eastAsia="ru-RU"/>
        </w:rPr>
        <w:t>:</w:t>
      </w:r>
      <w:r w:rsidRPr="00633D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Основы без</w:t>
      </w:r>
      <w:r>
        <w:rPr>
          <w:rFonts w:ascii="Times New Roman" w:hAnsi="Times New Roman"/>
          <w:color w:val="000000"/>
          <w:sz w:val="24"/>
          <w:szCs w:val="24"/>
        </w:rPr>
        <w:t xml:space="preserve">опасности </w:t>
      </w:r>
      <w:r w:rsidR="0080766A">
        <w:rPr>
          <w:rFonts w:ascii="Times New Roman" w:hAnsi="Times New Roman"/>
          <w:color w:val="000000"/>
          <w:sz w:val="24"/>
          <w:szCs w:val="24"/>
        </w:rPr>
        <w:t>жизнедеятельности. 11</w:t>
      </w:r>
      <w:r w:rsidRPr="008E0B4D">
        <w:rPr>
          <w:rFonts w:ascii="Times New Roman" w:hAnsi="Times New Roman"/>
          <w:color w:val="000000"/>
          <w:sz w:val="24"/>
          <w:szCs w:val="24"/>
        </w:rPr>
        <w:t xml:space="preserve"> класс: учеб. для       </w:t>
      </w:r>
      <w:proofErr w:type="spellStart"/>
      <w:proofErr w:type="gramStart"/>
      <w:r w:rsidRPr="008E0B4D">
        <w:rPr>
          <w:rFonts w:ascii="Times New Roman" w:hAnsi="Times New Roman"/>
          <w:color w:val="000000"/>
          <w:sz w:val="24"/>
          <w:szCs w:val="24"/>
        </w:rPr>
        <w:t>общеобразоват</w:t>
      </w:r>
      <w:proofErr w:type="spellEnd"/>
      <w:r w:rsidRPr="008E0B4D">
        <w:rPr>
          <w:rFonts w:ascii="Times New Roman" w:hAnsi="Times New Roman"/>
          <w:color w:val="000000"/>
          <w:sz w:val="24"/>
          <w:szCs w:val="24"/>
        </w:rPr>
        <w:t xml:space="preserve"> .организаций</w:t>
      </w:r>
      <w:proofErr w:type="gramEnd"/>
      <w:r w:rsidRPr="008E0B4D">
        <w:rPr>
          <w:rFonts w:ascii="Times New Roman" w:hAnsi="Times New Roman"/>
          <w:color w:val="000000"/>
          <w:sz w:val="24"/>
          <w:szCs w:val="24"/>
        </w:rPr>
        <w:t xml:space="preserve">  /</w:t>
      </w:r>
      <w:r w:rsidR="0080766A">
        <w:rPr>
          <w:rFonts w:ascii="Times New Roman" w:hAnsi="Times New Roman"/>
          <w:color w:val="000000"/>
          <w:sz w:val="24"/>
          <w:szCs w:val="24"/>
        </w:rPr>
        <w:t>Базовый уровень/</w:t>
      </w:r>
      <w:r w:rsidRPr="008E0B4D">
        <w:rPr>
          <w:rFonts w:ascii="Times New Roman" w:hAnsi="Times New Roman"/>
          <w:color w:val="000000"/>
          <w:sz w:val="24"/>
          <w:szCs w:val="24"/>
        </w:rPr>
        <w:t xml:space="preserve"> А.Т.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B4D">
        <w:rPr>
          <w:rFonts w:ascii="Times New Roman" w:hAnsi="Times New Roman"/>
          <w:color w:val="000000"/>
          <w:sz w:val="24"/>
          <w:szCs w:val="24"/>
        </w:rPr>
        <w:t>Смирнов,Б.О</w:t>
      </w:r>
      <w:proofErr w:type="spellEnd"/>
      <w:r w:rsidRPr="008E0B4D">
        <w:rPr>
          <w:rFonts w:ascii="Times New Roman" w:hAnsi="Times New Roman"/>
          <w:color w:val="000000"/>
          <w:sz w:val="24"/>
          <w:szCs w:val="24"/>
        </w:rPr>
        <w:t>. Хренников/Под  ред.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А.Т.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Смирнова;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766A">
        <w:rPr>
          <w:rFonts w:ascii="Times New Roman" w:hAnsi="Times New Roman"/>
          <w:sz w:val="24"/>
          <w:szCs w:val="24"/>
        </w:rPr>
        <w:t>-5</w:t>
      </w:r>
      <w:r w:rsidRPr="00084BE7">
        <w:rPr>
          <w:rFonts w:ascii="Times New Roman" w:hAnsi="Times New Roman"/>
          <w:sz w:val="24"/>
          <w:szCs w:val="24"/>
        </w:rPr>
        <w:t xml:space="preserve">-е издание. , М.: Просвещение, </w:t>
      </w:r>
      <w:r w:rsidR="0080766A" w:rsidRPr="0080766A">
        <w:rPr>
          <w:rFonts w:ascii="Times New Roman" w:hAnsi="Times New Roman"/>
          <w:sz w:val="24"/>
          <w:szCs w:val="24"/>
        </w:rPr>
        <w:t>2017</w:t>
      </w:r>
      <w:r w:rsidRPr="0080766A">
        <w:rPr>
          <w:rFonts w:ascii="Times New Roman" w:hAnsi="Times New Roman"/>
          <w:sz w:val="24"/>
          <w:szCs w:val="24"/>
        </w:rPr>
        <w:t>.</w:t>
      </w:r>
    </w:p>
    <w:p w:rsidR="00AC6B49" w:rsidRPr="00633D61" w:rsidRDefault="00AC6B49" w:rsidP="00633D61">
      <w:pPr>
        <w:spacing w:after="0" w:line="240" w:lineRule="auto"/>
        <w:ind w:left="284" w:right="-1" w:firstLine="67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6B49" w:rsidRPr="004D76EE" w:rsidRDefault="00AC6B49" w:rsidP="00633D61">
      <w:pPr>
        <w:spacing w:after="0" w:line="240" w:lineRule="auto"/>
        <w:ind w:left="284" w:right="-1" w:hanging="284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D76EE">
        <w:rPr>
          <w:rFonts w:ascii="Times New Roman" w:hAnsi="Times New Roman"/>
          <w:b/>
          <w:i/>
          <w:sz w:val="24"/>
          <w:szCs w:val="24"/>
          <w:lang w:eastAsia="ru-RU"/>
        </w:rPr>
        <w:t>Информация</w:t>
      </w:r>
    </w:p>
    <w:p w:rsidR="00AC6B49" w:rsidRPr="004D76EE" w:rsidRDefault="00AC6B49" w:rsidP="00633D61">
      <w:pPr>
        <w:spacing w:after="0" w:line="240" w:lineRule="auto"/>
        <w:ind w:left="284" w:right="-1" w:hanging="284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D76EE">
        <w:rPr>
          <w:rFonts w:ascii="Times New Roman" w:hAnsi="Times New Roman"/>
          <w:b/>
          <w:i/>
          <w:sz w:val="24"/>
          <w:szCs w:val="24"/>
          <w:lang w:eastAsia="ru-RU"/>
        </w:rPr>
        <w:t>о недельном и годовом количестве учебных часов, на которое рассчитана рабочая программа</w:t>
      </w:r>
    </w:p>
    <w:p w:rsidR="00AC6B49" w:rsidRPr="00633D61" w:rsidRDefault="00AC6B49" w:rsidP="00633D61">
      <w:pPr>
        <w:spacing w:after="0" w:line="240" w:lineRule="auto"/>
        <w:ind w:left="284" w:right="-1" w:firstLine="67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6B49" w:rsidRPr="00633D61" w:rsidRDefault="00AC6B49" w:rsidP="00633D61">
      <w:pPr>
        <w:spacing w:after="0" w:line="240" w:lineRule="auto"/>
        <w:ind w:left="284" w:right="-1" w:firstLine="676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7"/>
        <w:gridCol w:w="2057"/>
        <w:gridCol w:w="3388"/>
        <w:gridCol w:w="2707"/>
      </w:tblGrid>
      <w:tr w:rsidR="00AC6B49" w:rsidRPr="00AC6FB1" w:rsidTr="00442042">
        <w:tc>
          <w:tcPr>
            <w:tcW w:w="216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05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3388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sz w:val="24"/>
                <w:szCs w:val="24"/>
                <w:lang w:eastAsia="ru-RU"/>
              </w:rPr>
              <w:t>Недельное количество часов</w:t>
            </w:r>
          </w:p>
        </w:tc>
        <w:tc>
          <w:tcPr>
            <w:tcW w:w="270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sz w:val="24"/>
                <w:szCs w:val="24"/>
                <w:lang w:eastAsia="ru-RU"/>
              </w:rPr>
              <w:t>Годовое количество часов</w:t>
            </w:r>
          </w:p>
        </w:tc>
      </w:tr>
      <w:tr w:rsidR="00AC6B49" w:rsidRPr="00AC6FB1" w:rsidTr="00442042">
        <w:tc>
          <w:tcPr>
            <w:tcW w:w="216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388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9D0FB9" w:rsidRPr="00AC6FB1" w:rsidTr="00442042">
        <w:tc>
          <w:tcPr>
            <w:tcW w:w="2167" w:type="dxa"/>
          </w:tcPr>
          <w:p w:rsidR="009D0FB9" w:rsidRPr="00633D61" w:rsidRDefault="009D0FB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7" w:type="dxa"/>
          </w:tcPr>
          <w:p w:rsidR="009D0FB9" w:rsidRPr="00633D61" w:rsidRDefault="009D0FB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88" w:type="dxa"/>
          </w:tcPr>
          <w:p w:rsidR="009D0FB9" w:rsidRDefault="009D0FB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7" w:type="dxa"/>
          </w:tcPr>
          <w:p w:rsidR="009D0FB9" w:rsidRDefault="009D0FB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AC6B49" w:rsidRPr="00AC6FB1" w:rsidTr="00442042">
        <w:tc>
          <w:tcPr>
            <w:tcW w:w="216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8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</w:tcPr>
          <w:p w:rsidR="00AC6B49" w:rsidRPr="00633D61" w:rsidRDefault="00AC6B49" w:rsidP="00633D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  <w:r w:rsidR="009D0FB9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</w:tr>
    </w:tbl>
    <w:p w:rsidR="00AC6B49" w:rsidRPr="00633D61" w:rsidRDefault="00AC6B49" w:rsidP="00633D6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6B49" w:rsidRPr="004D76EE" w:rsidRDefault="00AC6B49" w:rsidP="00633D61">
      <w:pPr>
        <w:widowControl w:val="0"/>
        <w:spacing w:after="0" w:line="259" w:lineRule="exact"/>
        <w:ind w:left="840" w:right="-1" w:firstLine="120"/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</w:pPr>
      <w:r w:rsidRPr="004D76EE">
        <w:rPr>
          <w:rFonts w:ascii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Программой предусмотрено проведение практической части: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0"/>
        <w:gridCol w:w="2385"/>
        <w:gridCol w:w="2718"/>
      </w:tblGrid>
      <w:tr w:rsidR="009D0FB9" w:rsidRPr="00AC6FB1" w:rsidTr="009D0FB9">
        <w:tc>
          <w:tcPr>
            <w:tcW w:w="5240" w:type="dxa"/>
          </w:tcPr>
          <w:p w:rsidR="009D0FB9" w:rsidRPr="00633D61" w:rsidRDefault="009D0FB9" w:rsidP="00633D61">
            <w:pPr>
              <w:widowControl w:val="0"/>
              <w:spacing w:after="0" w:line="259" w:lineRule="exac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</w:tcPr>
          <w:p w:rsidR="009D0FB9" w:rsidRPr="00633D61" w:rsidRDefault="009D0FB9" w:rsidP="00633D61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718" w:type="dxa"/>
          </w:tcPr>
          <w:p w:rsidR="009D0FB9" w:rsidRPr="00633D61" w:rsidRDefault="009D0FB9" w:rsidP="009D0FB9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9D0FB9" w:rsidRPr="00AC6FB1" w:rsidTr="009D0FB9">
        <w:tc>
          <w:tcPr>
            <w:tcW w:w="5240" w:type="dxa"/>
          </w:tcPr>
          <w:p w:rsidR="009D0FB9" w:rsidRPr="007B0552" w:rsidRDefault="009D0FB9" w:rsidP="009D0FB9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Итоговая работа</w:t>
            </w:r>
            <w:r w:rsidRPr="00633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385" w:type="dxa"/>
          </w:tcPr>
          <w:p w:rsidR="009D0FB9" w:rsidRPr="00633D61" w:rsidRDefault="009D0FB9" w:rsidP="009D0FB9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1час  (тест)</w:t>
            </w:r>
          </w:p>
        </w:tc>
        <w:tc>
          <w:tcPr>
            <w:tcW w:w="2718" w:type="dxa"/>
          </w:tcPr>
          <w:p w:rsidR="009D0FB9" w:rsidRPr="00633D61" w:rsidRDefault="009D0FB9" w:rsidP="009D0FB9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1час  (тест)</w:t>
            </w:r>
          </w:p>
        </w:tc>
      </w:tr>
      <w:tr w:rsidR="009D0FB9" w:rsidRPr="00AC6FB1" w:rsidTr="009D0FB9">
        <w:tc>
          <w:tcPr>
            <w:tcW w:w="5240" w:type="dxa"/>
          </w:tcPr>
          <w:p w:rsidR="009D0FB9" w:rsidRPr="00633D61" w:rsidRDefault="009D0FB9" w:rsidP="009D0FB9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5" w:type="dxa"/>
          </w:tcPr>
          <w:p w:rsidR="009D0FB9" w:rsidRPr="00633D61" w:rsidRDefault="009D0FB9" w:rsidP="009D0FB9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1час (тест)</w:t>
            </w:r>
          </w:p>
        </w:tc>
        <w:tc>
          <w:tcPr>
            <w:tcW w:w="2718" w:type="dxa"/>
          </w:tcPr>
          <w:p w:rsidR="009D0FB9" w:rsidRPr="00633D61" w:rsidRDefault="009D0FB9" w:rsidP="009D0FB9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1час (тест)</w:t>
            </w:r>
          </w:p>
        </w:tc>
      </w:tr>
      <w:tr w:rsidR="009D0FB9" w:rsidRPr="00AC6FB1" w:rsidTr="009D0FB9">
        <w:tc>
          <w:tcPr>
            <w:tcW w:w="5240" w:type="dxa"/>
          </w:tcPr>
          <w:p w:rsidR="009D0FB9" w:rsidRPr="00633D61" w:rsidRDefault="009D0FB9" w:rsidP="009D0FB9">
            <w:pPr>
              <w:widowControl w:val="0"/>
              <w:spacing w:after="0" w:line="259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3D6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85" w:type="dxa"/>
          </w:tcPr>
          <w:p w:rsidR="009D0FB9" w:rsidRPr="00633D61" w:rsidRDefault="009D0FB9" w:rsidP="009D0FB9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8" w:type="dxa"/>
          </w:tcPr>
          <w:p w:rsidR="009D0FB9" w:rsidRPr="00633D61" w:rsidRDefault="009D0FB9" w:rsidP="009D0FB9">
            <w:pPr>
              <w:widowControl w:val="0"/>
              <w:spacing w:after="0" w:line="259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AC6B49" w:rsidRPr="00633D61" w:rsidRDefault="00AC6B49" w:rsidP="00633D61">
      <w:pPr>
        <w:widowControl w:val="0"/>
        <w:spacing w:after="0" w:line="259" w:lineRule="exact"/>
        <w:ind w:right="-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33D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AC6B49" w:rsidRPr="008E0B4D" w:rsidRDefault="00AC6B49" w:rsidP="00633D61">
      <w:pPr>
        <w:widowControl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3D6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8E0B4D">
        <w:rPr>
          <w:rFonts w:ascii="Times New Roman" w:hAnsi="Times New Roman"/>
          <w:b/>
          <w:i/>
          <w:iCs/>
          <w:color w:val="000000"/>
          <w:sz w:val="28"/>
          <w:szCs w:val="28"/>
          <w:lang w:val="en-US" w:eastAsia="ru-RU"/>
        </w:rPr>
        <w:t>II</w:t>
      </w:r>
      <w:r w:rsidRPr="008E0B4D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.Планируемые результаты освоения учебного предмета, курса</w:t>
      </w:r>
      <w:r w:rsidRPr="008E0B4D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AC6B49" w:rsidRPr="008E0B4D" w:rsidRDefault="00AC6B49" w:rsidP="00633D61">
      <w:pPr>
        <w:widowControl w:val="0"/>
        <w:spacing w:after="0" w:line="259" w:lineRule="exact"/>
        <w:ind w:right="-1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AC6B49" w:rsidRPr="008E0B4D" w:rsidRDefault="00AC6B49" w:rsidP="00633D61">
      <w:pPr>
        <w:widowControl w:val="0"/>
        <w:spacing w:after="0" w:line="254" w:lineRule="exact"/>
        <w:ind w:firstLine="320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8E0B4D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Личностные результаты:</w:t>
      </w:r>
    </w:p>
    <w:p w:rsidR="00AC6B49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proofErr w:type="spellStart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целостного представления об основных направлениях обеспечения национальной безопасности Российской Федерации и основных приоритетах национальной безопасности (национальной обороне, государственной и общественной безопасности);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выбор направления самостоятельной подготовки в области безопасности жизнедеятельности в сфере будущей профессиональной деятельности и в повседневной жизни с учётом индивидуальных возможностей и потребностей;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proofErr w:type="spellStart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современного уровня культуры безопасности жизнедеятельности, способствующей снижению отрицательного влияния человеческого фактора на безопасность личности, общества и государства;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осознание терроризма и экстремизма как социальных явлений, представляющих серьёзную угрозу личности, обществу, государству и национальной безопасности;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proofErr w:type="spellStart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нравственных позиций и личных качеств, способствующих противостоянию террористической и экстремистской идеологии;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proofErr w:type="spellStart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потребностей в соблюдении норм и правил здорового образа 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жизни;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выработка устойчивого негативного отношения к курению, употреблению алкоголя и наркотиков;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proofErr w:type="spellStart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убеждения в необходимости освоения основ медицинских знаний и выработки умений в оказании первой помощи при неотложных состояниях;</w:t>
      </w:r>
    </w:p>
    <w:p w:rsidR="00AC6B49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морально-психологическая и физическая подготовленность к успешной профессиональной деятельности, в том числе к военной службе в современных условиях;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воспитание патриотизма, уважения к историческому и </w:t>
      </w:r>
      <w:proofErr w:type="gramStart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культурному прошлому России</w:t>
      </w:r>
      <w:proofErr w:type="gramEnd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её Вооружённым Силам;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воспитание потребности в правовой подготовке и освоение основных положений законодательства Российской Федерации в области обороны государства, воинской обязанности и военной службы граждан;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уяснение значения роли гражданской обороны в области защиты населения страны от чрезвычайных ситуаций мирного и военного времени и выработка убеждения в необходимости овладения навыками в области гражданской обороны.</w:t>
      </w:r>
    </w:p>
    <w:p w:rsidR="00AC6B49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C7E60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BC7E6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результаты изучения основ безопасности жизнедеятельности определяются </w:t>
      </w:r>
      <w:proofErr w:type="spellStart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сформированностью</w:t>
      </w:r>
      <w:proofErr w:type="spellEnd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 учащихся современной системы взглядов: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на события и явления, происходящие в современном мире в природной, техногенной и социальной сферах обитания, и их влияние на безопасность жизнедеятельности человека;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на состояние защищённости жизненно важных интересов личности, общества и государства в Российской Федерации от внешних и внутренних угроз.</w:t>
      </w:r>
    </w:p>
    <w:p w:rsidR="00AC6B49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</w:pPr>
      <w:proofErr w:type="spellStart"/>
      <w:r w:rsidRPr="00BC7E60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BC7E60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результаты: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обоснованно объяснять особенности современных процессов мирового развития в условиях глобализации, которые формируют новые угрозы и риски для безопасности жизнедеятельности личности, общества, государства и национальной безопасности России;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характеризовать основные направления перехода Российской Федерации к новой государственной политике в области национальной безопасности;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поиск в различных информационных источниках и самостоятельный отбор информации о наиболее характерных чрезвычайных ситуациях природного, техногенного и социального характера, имевших место за последнее время в стране. Анализ причин их возникновения и последствий; систематизация рекомендаций населению по правилам безопасного поведения для минимизации последствий различных чрезвычайных ситуаций;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характеризовать терроризм и экстремизм как социальное явление, представляющее серьёзную угрозу</w:t>
      </w:r>
      <w:r w:rsidRPr="00BC7E60">
        <w:t xml:space="preserve"> 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личности, обществу, государству и национальной безопасности России;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логически обоснованно доказывать следующие положения: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—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любые акты терроризма являются преступлениями, не имеющими оправдания;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—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террористическая деятельность бесцельна;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—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наказание за любую террористическую деятельность наступает неизбежно;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обосновывать значение здорового образа жизни как индивидуальной системы поведения человека для обеспечения его духовного, физического и социального благополучия;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умение подбирать из различных информационных источников убедительные примеры пагубного влияния курения, употребления алкоголя, наркотиков и других </w:t>
      </w:r>
      <w:proofErr w:type="spellStart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веществ на здоровье человека, а также умение отстаивать свою точку зрения по этому вопросу при общении в кругу сверстников;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характеризовать назначение и функции семьи в современном обществе и логично обосновывать влияние благополучных семейных отношений на здоровье личности, общества и демографическую безопасность в государстве;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логично обосновывать важность и значение владения методами оказания первой помощи при неотложных состояниях;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умение осмысливать и понимать основные стратегические цели 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совершенствования национальной обороны государства для предотвращения глобальных и региональных войн и конфликтов, а также в целях осуществления стратегического сдерживания в интересах обеспечения военной безопасности страны;</w:t>
      </w:r>
    </w:p>
    <w:p w:rsidR="00AC6B49" w:rsidRPr="00BC7E60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характеризовать роль и место Вооружённых Сил Российской Федерации в обеспечении национальной безопасности страны;</w:t>
      </w:r>
    </w:p>
    <w:p w:rsidR="00AC6B49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C7E60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доступно излагать содержание основ законодательства Российской Федерации об обороне государства, воинской обязанности и военной службе граждан Российской Федерации;</w:t>
      </w:r>
    </w:p>
    <w:p w:rsidR="00AC6B49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обосновывать необходимость обучения граждан Российской Федерации начальным знаниям в области обороны и подготовки их по основам военной службы для успешного выполнения ими конституционного долга и обязанности по защите Отечества.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Предметные результаты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освоения основ безопасности жизнедеятельности отражают: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формирование устойчивого интереса и потребности к получению знаний, способствующих безопасному образу жизни;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осознание культуры безопасности жизнедеятельности, в том числе экологической культуры, как жизненно важной социально-нравственной позиции личности, а также средства, повышающего защищённость личности, общества и государства от отрицательных последствий влияния человеческого фактора и от внешних и внутренних угроз;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формирование гражданской патриотической позиции, направленной на повышение мотивации к военной службе в современных условиях;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понимание роли государства, российского законодательства и государственных служб в защите населения от внешних и внутренних угроз;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формирование личной гражданской позиции негативного отношения к идеологии экстремизма, терроризма, а также к асоциальному поведению и другим действиям противоправного характера;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ориентацию на здоровый образ жизни и </w:t>
      </w:r>
      <w:proofErr w:type="spellStart"/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технологии в повседневной жизни;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знание распространённых опасных ситуаций природного, техногенного и социального характера;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понимание необходимости негативного отношения к наркомании, алкоголизму, токсикомании и необходимости исключения из своей жизни вредных привычек (курения, употребления алкоголя и др.);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знание основных мер и правил поведения и защиты в условиях опасных и чрезвычайных ситуаций, в том числе в области гражданской обороны;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оказывать первую помощь пострадавшим;</w:t>
      </w:r>
    </w:p>
    <w:p w:rsidR="00AC6B49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знание основ обороны государства (законодательных актов об обороне государства и воинской обязанности граждан);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применять полученные знания на практике, действовать с учётом реально складывающейся обстановки и индивидуальных возможностей;</w:t>
      </w:r>
    </w:p>
    <w:p w:rsidR="00AC6B49" w:rsidRPr="00B17045" w:rsidRDefault="00AC6B49" w:rsidP="00633D61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умение проектировать модели личного безопасного поведения;</w:t>
      </w:r>
    </w:p>
    <w:p w:rsidR="00AC6B49" w:rsidRDefault="00AC6B49" w:rsidP="007D537A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>•</w:t>
      </w:r>
      <w:r w:rsidRPr="00B17045">
        <w:rPr>
          <w:rFonts w:ascii="Times New Roman" w:hAnsi="Times New Roman"/>
          <w:color w:val="000000"/>
          <w:sz w:val="24"/>
          <w:szCs w:val="24"/>
          <w:lang w:eastAsia="ru-RU"/>
        </w:rPr>
        <w:tab/>
        <w:t>владение основами медицинских знаний и оказания первой помощи пострадавшим, включая знания об основных инфекционных заболеваниях и их профилактике, а также первой помощи при травмах, отравлениях и различных видах поражений.</w:t>
      </w:r>
    </w:p>
    <w:p w:rsidR="00AC6B49" w:rsidRDefault="00AC6B49" w:rsidP="007D537A">
      <w:pPr>
        <w:widowControl w:val="0"/>
        <w:tabs>
          <w:tab w:val="left" w:pos="505"/>
        </w:tabs>
        <w:spacing w:after="0" w:line="254" w:lineRule="exact"/>
        <w:ind w:left="320" w:right="9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6B49" w:rsidRDefault="00AC6B49" w:rsidP="007D537A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AC6B49" w:rsidRDefault="00AC6B49" w:rsidP="007D537A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AC6B49" w:rsidRDefault="00AC6B49" w:rsidP="007D537A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AC6B49" w:rsidRDefault="00AC6B49" w:rsidP="007D537A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AC6B49" w:rsidRPr="00C13F7E" w:rsidRDefault="00AC6B49" w:rsidP="007D537A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AC6B49" w:rsidRDefault="00AC6B49" w:rsidP="007D537A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AC6B49" w:rsidRDefault="00AC6B49" w:rsidP="007D537A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6F7DEE" w:rsidRPr="00E0119E" w:rsidRDefault="006F7DEE" w:rsidP="007D537A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AC6B49" w:rsidRPr="000309A6" w:rsidRDefault="00AC6B49" w:rsidP="007D537A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0309A6">
        <w:rPr>
          <w:rFonts w:ascii="Times New Roman" w:hAnsi="Times New Roman"/>
          <w:b/>
          <w:i/>
          <w:color w:val="000000"/>
          <w:sz w:val="28"/>
          <w:szCs w:val="28"/>
          <w:lang w:val="en-US" w:eastAsia="ru-RU"/>
        </w:rPr>
        <w:t>III</w:t>
      </w:r>
      <w:r w:rsidRPr="000309A6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.Содержание учебного предмета</w:t>
      </w:r>
    </w:p>
    <w:p w:rsidR="009D0FB9" w:rsidRDefault="009D0FB9" w:rsidP="007D537A">
      <w:pPr>
        <w:widowControl w:val="0"/>
        <w:spacing w:after="231" w:line="240" w:lineRule="auto"/>
        <w:ind w:left="320" w:right="8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D0FB9" w:rsidRDefault="009D0FB9" w:rsidP="007D537A">
      <w:pPr>
        <w:widowControl w:val="0"/>
        <w:spacing w:after="231" w:line="240" w:lineRule="auto"/>
        <w:ind w:left="320" w:right="8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10 класс</w:t>
      </w:r>
    </w:p>
    <w:p w:rsidR="00AC6B49" w:rsidRPr="00303148" w:rsidRDefault="00AC6B49" w:rsidP="007D537A">
      <w:pPr>
        <w:widowControl w:val="0"/>
        <w:spacing w:after="231" w:line="240" w:lineRule="auto"/>
        <w:ind w:left="320" w:right="8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03148">
        <w:rPr>
          <w:rFonts w:ascii="Times New Roman" w:hAnsi="Times New Roman"/>
          <w:b/>
          <w:sz w:val="24"/>
          <w:szCs w:val="24"/>
          <w:lang w:eastAsia="ru-RU"/>
        </w:rPr>
        <w:t>Модуль 1. Основы безопасности личности, общества и государства (16 ч)</w:t>
      </w:r>
    </w:p>
    <w:p w:rsidR="00AC6B49" w:rsidRPr="00303148" w:rsidRDefault="00AC6B49" w:rsidP="007D537A">
      <w:pPr>
        <w:widowControl w:val="0"/>
        <w:spacing w:after="86" w:line="240" w:lineRule="auto"/>
        <w:ind w:left="32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03148">
        <w:rPr>
          <w:rFonts w:ascii="Times New Roman" w:hAnsi="Times New Roman"/>
          <w:b/>
          <w:i/>
          <w:sz w:val="24"/>
          <w:szCs w:val="24"/>
          <w:lang w:eastAsia="ru-RU"/>
        </w:rPr>
        <w:t>Раздел 1. Основы комплексной безопасности (7 ч)</w:t>
      </w:r>
    </w:p>
    <w:p w:rsidR="00AC6B49" w:rsidRPr="006039A8" w:rsidRDefault="00AC6B49" w:rsidP="007D537A">
      <w:pPr>
        <w:widowControl w:val="0"/>
        <w:spacing w:after="86" w:line="240" w:lineRule="auto"/>
        <w:ind w:left="32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C6B49" w:rsidRPr="007D537A" w:rsidRDefault="00AC6B49" w:rsidP="007D537A">
      <w:pPr>
        <w:widowControl w:val="0"/>
        <w:tabs>
          <w:tab w:val="left" w:pos="4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039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Тема №1 Обеспечение личной безопасности в повседневной жизни </w:t>
      </w:r>
      <w:r w:rsidRPr="007D537A">
        <w:rPr>
          <w:rFonts w:ascii="Times New Roman" w:hAnsi="Times New Roman"/>
          <w:b/>
          <w:sz w:val="24"/>
          <w:szCs w:val="24"/>
          <w:lang w:eastAsia="ru-RU"/>
        </w:rPr>
        <w:t>(4 ч)</w:t>
      </w:r>
    </w:p>
    <w:p w:rsidR="00AC6B49" w:rsidRDefault="00AC6B49" w:rsidP="007D537A">
      <w:pPr>
        <w:widowControl w:val="0"/>
        <w:tabs>
          <w:tab w:val="left" w:pos="4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2A11">
        <w:rPr>
          <w:rFonts w:ascii="Times New Roman" w:hAnsi="Times New Roman"/>
          <w:color w:val="000000"/>
          <w:sz w:val="24"/>
          <w:szCs w:val="24"/>
          <w:lang w:eastAsia="ru-RU"/>
        </w:rPr>
        <w:t>Автономное пребывание человека в природной среде.</w:t>
      </w:r>
      <w:r w:rsidRPr="006039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C6B49" w:rsidRDefault="00AC6B49" w:rsidP="007D537A">
      <w:pPr>
        <w:widowControl w:val="0"/>
        <w:tabs>
          <w:tab w:val="left" w:pos="4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2A11">
        <w:rPr>
          <w:rFonts w:ascii="Times New Roman" w:hAnsi="Times New Roman"/>
          <w:color w:val="000000"/>
          <w:sz w:val="24"/>
          <w:szCs w:val="24"/>
          <w:lang w:eastAsia="ru-RU"/>
        </w:rPr>
        <w:t>Практическая подготовка к автоном</w:t>
      </w:r>
      <w:r w:rsidRPr="00852A11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ному существованию в природной среде.</w:t>
      </w:r>
      <w:r w:rsidRPr="006039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C6B49" w:rsidRPr="00852A11" w:rsidRDefault="00AC6B49" w:rsidP="007D537A">
      <w:pPr>
        <w:widowControl w:val="0"/>
        <w:tabs>
          <w:tab w:val="left" w:pos="4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2A11">
        <w:rPr>
          <w:rFonts w:ascii="Times New Roman" w:hAnsi="Times New Roman"/>
          <w:color w:val="000000"/>
          <w:sz w:val="24"/>
          <w:szCs w:val="24"/>
          <w:lang w:eastAsia="ru-RU"/>
        </w:rPr>
        <w:t>Обеспечение личной безопасности на дорогах.</w:t>
      </w:r>
    </w:p>
    <w:p w:rsidR="00AC6B49" w:rsidRPr="006039A8" w:rsidRDefault="00AC6B49" w:rsidP="007D537A">
      <w:pPr>
        <w:widowControl w:val="0"/>
        <w:tabs>
          <w:tab w:val="left" w:pos="4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52A11">
        <w:rPr>
          <w:rFonts w:ascii="Times New Roman" w:hAnsi="Times New Roman"/>
          <w:color w:val="000000"/>
          <w:sz w:val="24"/>
          <w:szCs w:val="24"/>
          <w:lang w:eastAsia="ru-RU"/>
        </w:rPr>
        <w:t>Обеспечение личной безопасности в криминогенных ситуациях.</w:t>
      </w:r>
    </w:p>
    <w:p w:rsidR="00AC6B49" w:rsidRDefault="00AC6B49" w:rsidP="007D537A">
      <w:pPr>
        <w:widowControl w:val="0"/>
        <w:spacing w:after="86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C6B49" w:rsidRPr="007D537A" w:rsidRDefault="00AC6B49" w:rsidP="007D537A">
      <w:pPr>
        <w:widowControl w:val="0"/>
        <w:spacing w:after="86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039A8">
        <w:rPr>
          <w:rFonts w:ascii="Times New Roman" w:hAnsi="Times New Roman"/>
          <w:b/>
          <w:color w:val="000000"/>
          <w:sz w:val="24"/>
          <w:szCs w:val="24"/>
          <w:lang w:eastAsia="ru-RU"/>
        </w:rPr>
        <w:t>Тема №2 Личная безопас</w:t>
      </w:r>
      <w:r w:rsidRPr="006039A8">
        <w:rPr>
          <w:rFonts w:ascii="Times New Roman" w:hAnsi="Times New Roman"/>
          <w:b/>
          <w:color w:val="000000"/>
          <w:sz w:val="24"/>
          <w:szCs w:val="24"/>
          <w:lang w:eastAsia="ru-RU"/>
        </w:rPr>
        <w:softHyphen/>
        <w:t>ность в условиях чрезвычайных ситуаций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D537A">
        <w:rPr>
          <w:rFonts w:ascii="Times New Roman" w:hAnsi="Times New Roman"/>
          <w:b/>
          <w:sz w:val="24"/>
          <w:szCs w:val="24"/>
          <w:lang w:eastAsia="ru-RU"/>
        </w:rPr>
        <w:t>(2 ч)</w:t>
      </w:r>
    </w:p>
    <w:p w:rsidR="00AC6B49" w:rsidRPr="006039A8" w:rsidRDefault="00AC6B49" w:rsidP="007D537A">
      <w:pPr>
        <w:pStyle w:val="20"/>
        <w:shd w:val="clear" w:color="auto" w:fill="auto"/>
        <w:tabs>
          <w:tab w:val="left" w:pos="461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39A8">
        <w:rPr>
          <w:rFonts w:ascii="Times New Roman" w:hAnsi="Times New Roman" w:cs="Times New Roman"/>
          <w:color w:val="000000"/>
          <w:spacing w:val="10"/>
          <w:sz w:val="24"/>
          <w:szCs w:val="24"/>
          <w:lang w:eastAsia="ru-RU"/>
        </w:rPr>
        <w:t>Чрезвычайные ситуации природного характера и их возможные последствия. Рекомендации населению по обес</w:t>
      </w:r>
      <w:r w:rsidRPr="006039A8">
        <w:rPr>
          <w:rFonts w:ascii="Times New Roman" w:hAnsi="Times New Roman" w:cs="Times New Roman"/>
          <w:color w:val="000000"/>
          <w:spacing w:val="10"/>
          <w:sz w:val="24"/>
          <w:szCs w:val="24"/>
          <w:lang w:eastAsia="ru-RU"/>
        </w:rPr>
        <w:softHyphen/>
        <w:t>печению личной безопасности в услови</w:t>
      </w:r>
      <w:r w:rsidRPr="006039A8">
        <w:rPr>
          <w:rFonts w:ascii="Times New Roman" w:hAnsi="Times New Roman" w:cs="Times New Roman"/>
          <w:color w:val="000000"/>
          <w:spacing w:val="10"/>
          <w:sz w:val="24"/>
          <w:szCs w:val="24"/>
          <w:lang w:eastAsia="ru-RU"/>
        </w:rPr>
        <w:softHyphen/>
        <w:t>ях чрезвычайных ситуаций природного характера.</w:t>
      </w:r>
    </w:p>
    <w:p w:rsidR="00AC6B49" w:rsidRPr="00852A11" w:rsidRDefault="00AC6B49" w:rsidP="007D537A">
      <w:pPr>
        <w:widowControl w:val="0"/>
        <w:tabs>
          <w:tab w:val="left" w:pos="4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39A8">
        <w:rPr>
          <w:rFonts w:ascii="Times New Roman" w:hAnsi="Times New Roman"/>
          <w:color w:val="000000"/>
          <w:spacing w:val="10"/>
          <w:sz w:val="24"/>
          <w:szCs w:val="24"/>
          <w:lang w:eastAsia="ru-RU"/>
        </w:rPr>
        <w:t>Чрезвычайные ситуации техноген</w:t>
      </w:r>
      <w:r w:rsidRPr="006039A8">
        <w:rPr>
          <w:rFonts w:ascii="Times New Roman" w:hAnsi="Times New Roman"/>
          <w:color w:val="000000"/>
          <w:spacing w:val="10"/>
          <w:sz w:val="24"/>
          <w:szCs w:val="24"/>
          <w:lang w:eastAsia="ru-RU"/>
        </w:rPr>
        <w:softHyphen/>
        <w:t>ного характера и возможные их послед</w:t>
      </w:r>
      <w:r w:rsidRPr="006039A8">
        <w:rPr>
          <w:rFonts w:ascii="Times New Roman" w:hAnsi="Times New Roman"/>
          <w:color w:val="000000"/>
          <w:spacing w:val="10"/>
          <w:sz w:val="24"/>
          <w:szCs w:val="24"/>
          <w:lang w:eastAsia="ru-RU"/>
        </w:rPr>
        <w:softHyphen/>
        <w:t>ствия.</w:t>
      </w:r>
    </w:p>
    <w:p w:rsidR="00AC6B49" w:rsidRPr="006039A8" w:rsidRDefault="00AC6B49" w:rsidP="007D537A">
      <w:pPr>
        <w:spacing w:after="0" w:line="240" w:lineRule="auto"/>
        <w:jc w:val="both"/>
        <w:rPr>
          <w:rFonts w:ascii="Times New Roman" w:hAnsi="Times New Roman"/>
          <w:color w:val="000000"/>
          <w:spacing w:val="10"/>
          <w:sz w:val="24"/>
          <w:szCs w:val="24"/>
          <w:lang w:eastAsia="ru-RU"/>
        </w:rPr>
      </w:pPr>
      <w:r w:rsidRPr="006039A8">
        <w:rPr>
          <w:rFonts w:ascii="Times New Roman" w:hAnsi="Times New Roman"/>
          <w:color w:val="000000"/>
          <w:spacing w:val="10"/>
          <w:sz w:val="24"/>
          <w:szCs w:val="24"/>
          <w:lang w:eastAsia="ru-RU"/>
        </w:rPr>
        <w:t>Рекомендации населению по обеспе</w:t>
      </w:r>
      <w:r w:rsidRPr="006039A8">
        <w:rPr>
          <w:rFonts w:ascii="Times New Roman" w:hAnsi="Times New Roman"/>
          <w:color w:val="000000"/>
          <w:spacing w:val="10"/>
          <w:sz w:val="24"/>
          <w:szCs w:val="24"/>
          <w:lang w:eastAsia="ru-RU"/>
        </w:rPr>
        <w:softHyphen/>
        <w:t>чению личной безопасности в условиях чрезвычайных ситуаций техногенного характера</w:t>
      </w:r>
    </w:p>
    <w:p w:rsidR="00AC6B49" w:rsidRDefault="00AC6B49" w:rsidP="007D537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C6B49" w:rsidRPr="007D537A" w:rsidRDefault="00AC6B49" w:rsidP="007D53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039A8">
        <w:rPr>
          <w:rFonts w:ascii="Times New Roman" w:hAnsi="Times New Roman"/>
          <w:b/>
          <w:color w:val="000000"/>
          <w:sz w:val="24"/>
          <w:szCs w:val="24"/>
          <w:lang w:eastAsia="ru-RU"/>
        </w:rPr>
        <w:t>Тема №3 Современный комплекс проблем безопасности во</w:t>
      </w:r>
      <w:r w:rsidRPr="006039A8">
        <w:rPr>
          <w:rFonts w:ascii="Times New Roman" w:hAnsi="Times New Roman"/>
          <w:b/>
          <w:color w:val="000000"/>
          <w:sz w:val="24"/>
          <w:szCs w:val="24"/>
          <w:lang w:eastAsia="ru-RU"/>
        </w:rPr>
        <w:softHyphen/>
        <w:t xml:space="preserve">енного характера </w:t>
      </w:r>
      <w:r w:rsidRPr="007D537A">
        <w:rPr>
          <w:rFonts w:ascii="Times New Roman" w:hAnsi="Times New Roman"/>
          <w:b/>
          <w:sz w:val="24"/>
          <w:szCs w:val="24"/>
          <w:lang w:eastAsia="ru-RU"/>
        </w:rPr>
        <w:t>(1 ч)</w:t>
      </w:r>
    </w:p>
    <w:p w:rsidR="00AC6B49" w:rsidRDefault="00AC6B49" w:rsidP="007D537A">
      <w:pPr>
        <w:spacing w:after="0" w:line="240" w:lineRule="auto"/>
        <w:jc w:val="both"/>
        <w:rPr>
          <w:rFonts w:ascii="Bookman Old Style" w:hAnsi="Bookman Old Style" w:cs="Bookman Old Style"/>
          <w:b/>
          <w:bCs/>
          <w:color w:val="000000"/>
          <w:sz w:val="17"/>
          <w:szCs w:val="17"/>
          <w:lang w:eastAsia="ru-RU"/>
        </w:rPr>
      </w:pPr>
      <w:r w:rsidRPr="00F611AB">
        <w:rPr>
          <w:rFonts w:ascii="Times New Roman" w:hAnsi="Times New Roman"/>
          <w:sz w:val="24"/>
          <w:szCs w:val="24"/>
        </w:rPr>
        <w:tab/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039A8">
        <w:rPr>
          <w:rFonts w:ascii="Times New Roman" w:hAnsi="Times New Roman"/>
          <w:sz w:val="24"/>
          <w:szCs w:val="24"/>
        </w:rPr>
        <w:t>Военные угрозы национальной безопасности России и национальная оборона.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9A8">
        <w:rPr>
          <w:rFonts w:ascii="Times New Roman" w:hAnsi="Times New Roman"/>
          <w:sz w:val="24"/>
          <w:szCs w:val="24"/>
        </w:rPr>
        <w:t>Характер современных войн и вооружённых конфликтов</w:t>
      </w:r>
    </w:p>
    <w:p w:rsidR="00AC6B49" w:rsidRPr="00303148" w:rsidRDefault="00AC6B49" w:rsidP="007D537A">
      <w:pPr>
        <w:spacing w:line="24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303148">
        <w:rPr>
          <w:rFonts w:ascii="Times New Roman" w:hAnsi="Times New Roman"/>
          <w:b/>
          <w:i/>
          <w:color w:val="000000" w:themeColor="text1"/>
          <w:sz w:val="24"/>
          <w:szCs w:val="24"/>
        </w:rPr>
        <w:t>Раздел 2. Защита населения Российской Федерации от чрезвычайных ситуаций природного и техногенного характера (1 ч)</w:t>
      </w:r>
    </w:p>
    <w:p w:rsidR="00AC6B49" w:rsidRPr="007D537A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№ 4 </w:t>
      </w:r>
      <w:r w:rsidRPr="006039A8">
        <w:rPr>
          <w:rFonts w:ascii="Times New Roman" w:hAnsi="Times New Roman"/>
          <w:b/>
          <w:sz w:val="24"/>
          <w:szCs w:val="24"/>
        </w:rPr>
        <w:t>Нормативно</w:t>
      </w:r>
      <w:r>
        <w:rPr>
          <w:rFonts w:ascii="Times New Roman" w:hAnsi="Times New Roman"/>
          <w:b/>
          <w:sz w:val="24"/>
          <w:szCs w:val="24"/>
        </w:rPr>
        <w:t>-</w:t>
      </w:r>
      <w:r w:rsidRPr="006039A8">
        <w:rPr>
          <w:rFonts w:ascii="Times New Roman" w:hAnsi="Times New Roman"/>
          <w:b/>
          <w:sz w:val="24"/>
          <w:szCs w:val="24"/>
        </w:rPr>
        <w:t>правовая база и организационные основы по защите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039A8">
        <w:rPr>
          <w:rFonts w:ascii="Times New Roman" w:hAnsi="Times New Roman"/>
          <w:b/>
          <w:sz w:val="24"/>
          <w:szCs w:val="24"/>
        </w:rPr>
        <w:t xml:space="preserve">населения от чрезвычайных ситуаций природного и техногенного </w:t>
      </w:r>
      <w:r w:rsidRPr="002730E5">
        <w:rPr>
          <w:rFonts w:ascii="Times New Roman" w:hAnsi="Times New Roman"/>
          <w:b/>
          <w:color w:val="000000"/>
          <w:sz w:val="24"/>
          <w:szCs w:val="24"/>
        </w:rPr>
        <w:t xml:space="preserve">характера </w:t>
      </w:r>
      <w:r w:rsidRPr="007D537A">
        <w:rPr>
          <w:rFonts w:ascii="Times New Roman" w:hAnsi="Times New Roman"/>
          <w:b/>
          <w:sz w:val="24"/>
          <w:szCs w:val="24"/>
        </w:rPr>
        <w:t>(1 ч)</w:t>
      </w:r>
    </w:p>
    <w:p w:rsidR="00AC6B49" w:rsidRPr="009F7D71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03F40">
        <w:rPr>
          <w:rFonts w:ascii="Times New Roman" w:hAnsi="Times New Roman"/>
          <w:sz w:val="24"/>
          <w:szCs w:val="24"/>
        </w:rPr>
        <w:t xml:space="preserve"> Нормативно-правовая база Российской Федерации в области обеспечения безопасности населения в чрезвычайных ситуациях.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7D71">
        <w:rPr>
          <w:rFonts w:ascii="Times New Roman" w:hAnsi="Times New Roman"/>
          <w:sz w:val="24"/>
          <w:szCs w:val="24"/>
        </w:rPr>
        <w:t>Единая государственная система предупреждения и ликвидации чрезвычайных ситуаций (РСЧС), её структура и задачи</w:t>
      </w:r>
    </w:p>
    <w:p w:rsidR="00AC6B49" w:rsidRPr="00303148" w:rsidRDefault="00AC6B49" w:rsidP="007D537A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03148">
        <w:rPr>
          <w:rFonts w:ascii="Times New Roman" w:hAnsi="Times New Roman"/>
          <w:b/>
          <w:i/>
          <w:sz w:val="24"/>
          <w:szCs w:val="24"/>
        </w:rPr>
        <w:t>Раздел 3. Основы противодействия терроризму и экстремизму в Российской</w:t>
      </w:r>
    </w:p>
    <w:p w:rsidR="00AC6B49" w:rsidRPr="00303148" w:rsidRDefault="00AC6B49" w:rsidP="007D537A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03148">
        <w:rPr>
          <w:rFonts w:ascii="Times New Roman" w:hAnsi="Times New Roman"/>
          <w:b/>
          <w:i/>
          <w:sz w:val="24"/>
          <w:szCs w:val="24"/>
        </w:rPr>
        <w:t>Федерации (8 ч)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Тема № 5 </w:t>
      </w:r>
      <w:r w:rsidRPr="00003F40">
        <w:rPr>
          <w:rFonts w:ascii="Times New Roman" w:hAnsi="Times New Roman"/>
          <w:b/>
          <w:sz w:val="24"/>
          <w:szCs w:val="24"/>
        </w:rPr>
        <w:t xml:space="preserve">Терроризм и экстремизм — их причины и последствия </w:t>
      </w:r>
      <w:r w:rsidRPr="007D537A">
        <w:rPr>
          <w:rFonts w:ascii="Times New Roman" w:hAnsi="Times New Roman"/>
          <w:b/>
          <w:sz w:val="24"/>
          <w:szCs w:val="24"/>
        </w:rPr>
        <w:t>(4 ч)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03F40">
        <w:rPr>
          <w:rFonts w:ascii="Times New Roman" w:hAnsi="Times New Roman"/>
          <w:sz w:val="24"/>
          <w:szCs w:val="24"/>
        </w:rPr>
        <w:t>Терроризм и террористическая деятельность, их цели и последствия.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03F40">
        <w:rPr>
          <w:rFonts w:ascii="Times New Roman" w:hAnsi="Times New Roman"/>
          <w:sz w:val="24"/>
          <w:szCs w:val="24"/>
        </w:rPr>
        <w:t>Факторы, способствующие вовлечению в террористическую деятельность. Профилактика их влияния.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F40">
        <w:rPr>
          <w:rFonts w:ascii="Times New Roman" w:hAnsi="Times New Roman"/>
          <w:sz w:val="24"/>
          <w:szCs w:val="24"/>
        </w:rPr>
        <w:t>Экстремизм и экстремистская деятельность.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F40">
        <w:rPr>
          <w:rFonts w:ascii="Times New Roman" w:hAnsi="Times New Roman"/>
          <w:sz w:val="24"/>
          <w:szCs w:val="24"/>
        </w:rPr>
        <w:t>Основные принципы и направления действия террористической и экстремистской деятельности</w:t>
      </w:r>
    </w:p>
    <w:p w:rsidR="00AC6B49" w:rsidRPr="007D537A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3F40">
        <w:rPr>
          <w:rFonts w:ascii="Times New Roman" w:hAnsi="Times New Roman"/>
          <w:b/>
          <w:sz w:val="24"/>
          <w:szCs w:val="24"/>
        </w:rPr>
        <w:t>Тема № 6 Нормативно</w:t>
      </w:r>
      <w:r>
        <w:rPr>
          <w:rFonts w:ascii="Times New Roman" w:hAnsi="Times New Roman"/>
          <w:b/>
          <w:sz w:val="24"/>
          <w:szCs w:val="24"/>
        </w:rPr>
        <w:t>-</w:t>
      </w:r>
      <w:r w:rsidRPr="00003F40">
        <w:rPr>
          <w:rFonts w:ascii="Times New Roman" w:hAnsi="Times New Roman"/>
          <w:b/>
          <w:sz w:val="24"/>
          <w:szCs w:val="24"/>
        </w:rPr>
        <w:t xml:space="preserve">правовая база борьбы с терроризмом и экстремизмом в Российской Федерации </w:t>
      </w:r>
      <w:r w:rsidRPr="007D537A">
        <w:rPr>
          <w:rFonts w:ascii="Times New Roman" w:hAnsi="Times New Roman"/>
          <w:b/>
          <w:sz w:val="24"/>
          <w:szCs w:val="24"/>
        </w:rPr>
        <w:t>(1 ч)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03F40">
        <w:rPr>
          <w:rFonts w:ascii="Times New Roman" w:hAnsi="Times New Roman"/>
          <w:sz w:val="24"/>
          <w:szCs w:val="24"/>
        </w:rPr>
        <w:t xml:space="preserve">Положения Конституции Российской Федерации, Концепции противодействия терроризму в Российской Федерации, Федеральных законов «О противодействии терроризму» и «О </w:t>
      </w:r>
      <w:r w:rsidRPr="00003F40">
        <w:rPr>
          <w:rFonts w:ascii="Times New Roman" w:hAnsi="Times New Roman"/>
          <w:sz w:val="24"/>
          <w:szCs w:val="24"/>
        </w:rPr>
        <w:lastRenderedPageBreak/>
        <w:t>противодействии экстремистской деятельности».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F40">
        <w:rPr>
          <w:rFonts w:ascii="Times New Roman" w:hAnsi="Times New Roman"/>
          <w:sz w:val="24"/>
          <w:szCs w:val="24"/>
        </w:rPr>
        <w:t>Роль государства в обеспечении национальной безопасности Российской Федерации</w:t>
      </w:r>
    </w:p>
    <w:p w:rsidR="00AC6B49" w:rsidRPr="007D537A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3F40">
        <w:rPr>
          <w:rFonts w:ascii="Times New Roman" w:hAnsi="Times New Roman"/>
          <w:b/>
          <w:sz w:val="24"/>
          <w:szCs w:val="24"/>
        </w:rPr>
        <w:t xml:space="preserve">Тема №7 Духовно-нравственные основы противодействия терроризму и экстремизму </w:t>
      </w:r>
      <w:r w:rsidRPr="007D537A">
        <w:rPr>
          <w:rFonts w:ascii="Times New Roman" w:hAnsi="Times New Roman"/>
          <w:b/>
          <w:sz w:val="24"/>
          <w:szCs w:val="24"/>
        </w:rPr>
        <w:t>(1 ч)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03F40">
        <w:rPr>
          <w:rFonts w:ascii="Times New Roman" w:hAnsi="Times New Roman"/>
          <w:sz w:val="24"/>
          <w:szCs w:val="24"/>
        </w:rPr>
        <w:t>Значение нравственных позиций и личных качеств в формировании антитеррористического поведения.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F40">
        <w:rPr>
          <w:rFonts w:ascii="Times New Roman" w:hAnsi="Times New Roman"/>
          <w:sz w:val="24"/>
          <w:szCs w:val="24"/>
        </w:rPr>
        <w:t>Культура безопасности жизнедеятельности - условие формирования антитеррористического поведения и анти- экстремистского мышления</w:t>
      </w:r>
      <w:r>
        <w:rPr>
          <w:rFonts w:ascii="Times New Roman" w:hAnsi="Times New Roman"/>
          <w:sz w:val="24"/>
          <w:szCs w:val="24"/>
        </w:rPr>
        <w:t>.</w:t>
      </w:r>
    </w:p>
    <w:p w:rsidR="00AC6B49" w:rsidRPr="007D537A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3F40">
        <w:rPr>
          <w:rFonts w:ascii="Times New Roman" w:hAnsi="Times New Roman"/>
          <w:b/>
          <w:sz w:val="24"/>
          <w:szCs w:val="24"/>
        </w:rPr>
        <w:t xml:space="preserve">Тема №8 Уголовная ответственность за участие в террористической и экстремистской деятельности </w:t>
      </w:r>
      <w:r w:rsidRPr="007D537A">
        <w:rPr>
          <w:rFonts w:ascii="Times New Roman" w:hAnsi="Times New Roman"/>
          <w:b/>
          <w:sz w:val="24"/>
          <w:szCs w:val="24"/>
        </w:rPr>
        <w:t>(1 ч)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03F40">
        <w:rPr>
          <w:rFonts w:ascii="Times New Roman" w:hAnsi="Times New Roman"/>
          <w:sz w:val="24"/>
          <w:szCs w:val="24"/>
        </w:rPr>
        <w:t>Уголовная ответственность за террористическую деятельность.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F40">
        <w:rPr>
          <w:rFonts w:ascii="Times New Roman" w:hAnsi="Times New Roman"/>
          <w:sz w:val="24"/>
          <w:szCs w:val="24"/>
        </w:rPr>
        <w:t>Ответственность за осуществление экстремистской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AC6B49" w:rsidRPr="007D537A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3F40">
        <w:rPr>
          <w:rFonts w:ascii="Times New Roman" w:hAnsi="Times New Roman"/>
          <w:b/>
          <w:sz w:val="24"/>
          <w:szCs w:val="24"/>
        </w:rPr>
        <w:t xml:space="preserve">Тема № 9 Обеспечение личной безопасности при угрозе террористического акта </w:t>
      </w:r>
      <w:r w:rsidRPr="007D537A">
        <w:rPr>
          <w:rFonts w:ascii="Times New Roman" w:hAnsi="Times New Roman"/>
          <w:b/>
          <w:sz w:val="24"/>
          <w:szCs w:val="24"/>
        </w:rPr>
        <w:t>(1 ч)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03F40">
        <w:rPr>
          <w:rFonts w:ascii="Times New Roman" w:hAnsi="Times New Roman"/>
          <w:sz w:val="24"/>
          <w:szCs w:val="24"/>
        </w:rPr>
        <w:t>Правила безопасного поведения при угрозе террористического акта</w:t>
      </w:r>
    </w:p>
    <w:p w:rsidR="00AC6B49" w:rsidRPr="00303148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3148">
        <w:rPr>
          <w:rFonts w:ascii="Times New Roman" w:hAnsi="Times New Roman"/>
          <w:b/>
          <w:sz w:val="24"/>
          <w:szCs w:val="24"/>
        </w:rPr>
        <w:t>Модуль 2. Основы медицинских знаний и здорового образа жизни (6 ч)</w:t>
      </w:r>
    </w:p>
    <w:p w:rsidR="00AC6B49" w:rsidRPr="00303148" w:rsidRDefault="00AC6B49" w:rsidP="007D537A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03148">
        <w:rPr>
          <w:rFonts w:ascii="Times New Roman" w:hAnsi="Times New Roman"/>
          <w:b/>
          <w:i/>
          <w:sz w:val="24"/>
          <w:szCs w:val="24"/>
        </w:rPr>
        <w:t>Раздел 4. Основы здорового образа жизни (6 ч)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3F40">
        <w:rPr>
          <w:rFonts w:ascii="Times New Roman" w:hAnsi="Times New Roman"/>
          <w:b/>
          <w:sz w:val="24"/>
          <w:szCs w:val="24"/>
        </w:rPr>
        <w:t>Тема №10 Основы медицинских знаний и профилактика инфекционных заболеваний (2 ч)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03F40">
        <w:rPr>
          <w:rFonts w:ascii="Times New Roman" w:hAnsi="Times New Roman"/>
          <w:sz w:val="24"/>
          <w:szCs w:val="24"/>
        </w:rPr>
        <w:t>Сохранение и укрепление здоровья - важнейшая часть подготовки учащихся к военной службе и трудовой деятельности.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3F40">
        <w:rPr>
          <w:rFonts w:ascii="Times New Roman" w:hAnsi="Times New Roman"/>
          <w:sz w:val="24"/>
          <w:szCs w:val="24"/>
        </w:rPr>
        <w:t>Основные инфекционные заболевания, их классификация и профилактика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1001">
        <w:rPr>
          <w:rFonts w:ascii="Times New Roman" w:hAnsi="Times New Roman"/>
          <w:b/>
          <w:sz w:val="24"/>
          <w:szCs w:val="24"/>
        </w:rPr>
        <w:t>Тема №</w:t>
      </w:r>
      <w:proofErr w:type="gramStart"/>
      <w:r w:rsidRPr="00E81001">
        <w:rPr>
          <w:rFonts w:ascii="Times New Roman" w:hAnsi="Times New Roman"/>
          <w:b/>
          <w:sz w:val="24"/>
          <w:szCs w:val="24"/>
        </w:rPr>
        <w:t>11  Здоровый</w:t>
      </w:r>
      <w:proofErr w:type="gramEnd"/>
      <w:r w:rsidRPr="00E81001">
        <w:rPr>
          <w:rFonts w:ascii="Times New Roman" w:hAnsi="Times New Roman"/>
          <w:b/>
          <w:sz w:val="24"/>
          <w:szCs w:val="24"/>
        </w:rPr>
        <w:t xml:space="preserve"> образ жизни и его составляющие (4 ч)</w:t>
      </w:r>
    </w:p>
    <w:p w:rsidR="00AC6B49" w:rsidRPr="00E81001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1001">
        <w:rPr>
          <w:rFonts w:ascii="Times New Roman" w:hAnsi="Times New Roman"/>
          <w:sz w:val="24"/>
          <w:szCs w:val="24"/>
        </w:rPr>
        <w:t>Здоровый образ жизни.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1001">
        <w:rPr>
          <w:rFonts w:ascii="Times New Roman" w:hAnsi="Times New Roman"/>
          <w:sz w:val="24"/>
          <w:szCs w:val="24"/>
        </w:rPr>
        <w:t>Биологические ритмы и их влияние на работоспособность человека.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1001">
        <w:rPr>
          <w:rFonts w:ascii="Times New Roman" w:hAnsi="Times New Roman"/>
          <w:sz w:val="24"/>
          <w:szCs w:val="24"/>
        </w:rPr>
        <w:t>Значение двигательной активности и физической культуры для здоровья человека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81001">
        <w:rPr>
          <w:rFonts w:ascii="Times New Roman" w:hAnsi="Times New Roman"/>
          <w:sz w:val="24"/>
          <w:szCs w:val="24"/>
        </w:rPr>
        <w:t>Вредные привычки, их влияние на здоровье.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1001">
        <w:rPr>
          <w:rFonts w:ascii="Times New Roman" w:hAnsi="Times New Roman"/>
          <w:sz w:val="24"/>
          <w:szCs w:val="24"/>
        </w:rPr>
        <w:t>Профилактика вредных привычек</w:t>
      </w:r>
      <w:r>
        <w:rPr>
          <w:rFonts w:ascii="Times New Roman" w:hAnsi="Times New Roman"/>
          <w:sz w:val="24"/>
          <w:szCs w:val="24"/>
        </w:rPr>
        <w:t>.</w:t>
      </w:r>
    </w:p>
    <w:p w:rsidR="00AC6B49" w:rsidRPr="00303148" w:rsidRDefault="00AC6B49" w:rsidP="007D537A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03148">
        <w:rPr>
          <w:rStyle w:val="281"/>
          <w:rFonts w:ascii="Times New Roman" w:eastAsia="Calibri" w:hAnsi="Times New Roman" w:cs="Times New Roman"/>
          <w:color w:val="auto"/>
          <w:sz w:val="24"/>
          <w:szCs w:val="24"/>
        </w:rPr>
        <w:t>Модуль 3. Обеспечение военной безопасности государства (11 ч</w:t>
      </w:r>
      <w:r w:rsidRPr="00303148">
        <w:rPr>
          <w:rStyle w:val="281"/>
          <w:rFonts w:eastAsia="Calibri"/>
          <w:color w:val="auto"/>
        </w:rPr>
        <w:t>)</w:t>
      </w:r>
    </w:p>
    <w:p w:rsidR="00AC6B49" w:rsidRPr="00303148" w:rsidRDefault="00AC6B49" w:rsidP="007D537A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03148">
        <w:rPr>
          <w:rFonts w:ascii="Times New Roman" w:hAnsi="Times New Roman"/>
          <w:b/>
          <w:i/>
          <w:sz w:val="24"/>
          <w:szCs w:val="24"/>
        </w:rPr>
        <w:t>Раздел 6. Основ</w:t>
      </w:r>
      <w:r w:rsidR="00E27747" w:rsidRPr="00303148">
        <w:rPr>
          <w:rFonts w:ascii="Times New Roman" w:hAnsi="Times New Roman"/>
          <w:b/>
          <w:i/>
          <w:sz w:val="24"/>
          <w:szCs w:val="24"/>
        </w:rPr>
        <w:t>ы обороны государства (11</w:t>
      </w:r>
      <w:r w:rsidRPr="00303148">
        <w:rPr>
          <w:rFonts w:ascii="Times New Roman" w:hAnsi="Times New Roman"/>
          <w:b/>
          <w:i/>
          <w:sz w:val="24"/>
          <w:szCs w:val="24"/>
        </w:rPr>
        <w:t xml:space="preserve"> ч)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099B">
        <w:rPr>
          <w:rFonts w:ascii="Times New Roman" w:hAnsi="Times New Roman"/>
          <w:b/>
          <w:sz w:val="24"/>
          <w:szCs w:val="24"/>
        </w:rPr>
        <w:t>Тема №12 Гражданская оборона — составная часть обороноспособности страны (7 ч)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099B">
        <w:rPr>
          <w:rFonts w:ascii="Times New Roman" w:hAnsi="Times New Roman"/>
          <w:sz w:val="24"/>
          <w:szCs w:val="24"/>
        </w:rPr>
        <w:t>Гражданская оборона - составная часть обороноспособности страны.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099B">
        <w:rPr>
          <w:rFonts w:ascii="Times New Roman" w:hAnsi="Times New Roman"/>
          <w:sz w:val="24"/>
          <w:szCs w:val="24"/>
        </w:rPr>
        <w:t>Основные виды оружия и их поражающие факторы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A099B">
        <w:rPr>
          <w:rFonts w:ascii="Times New Roman" w:hAnsi="Times New Roman"/>
          <w:sz w:val="24"/>
          <w:szCs w:val="24"/>
        </w:rPr>
        <w:t>Оповещение и информирование населения о чрезвычайных ситуаци</w:t>
      </w:r>
      <w:r>
        <w:rPr>
          <w:rFonts w:ascii="Times New Roman" w:hAnsi="Times New Roman"/>
          <w:sz w:val="24"/>
          <w:szCs w:val="24"/>
        </w:rPr>
        <w:t xml:space="preserve">ях мирного и военного времени. </w:t>
      </w:r>
      <w:r w:rsidRPr="008A099B">
        <w:rPr>
          <w:rFonts w:ascii="Times New Roman" w:hAnsi="Times New Roman"/>
          <w:sz w:val="24"/>
          <w:szCs w:val="24"/>
        </w:rPr>
        <w:t>Инженерная защита населения от чрезвычайных ситуаций мирного и военного времени.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099B">
        <w:rPr>
          <w:rFonts w:ascii="Times New Roman" w:hAnsi="Times New Roman"/>
          <w:sz w:val="24"/>
          <w:szCs w:val="24"/>
        </w:rPr>
        <w:t>Средства индивидуальной защиты.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099B">
        <w:rPr>
          <w:rFonts w:ascii="Times New Roman" w:hAnsi="Times New Roman"/>
          <w:sz w:val="24"/>
          <w:szCs w:val="24"/>
        </w:rPr>
        <w:t>Организация проведения аварийно-спасательных и других неотложных работ в зоне чрезвычайной ситуации.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099B">
        <w:rPr>
          <w:rFonts w:ascii="Times New Roman" w:hAnsi="Times New Roman"/>
          <w:sz w:val="24"/>
          <w:szCs w:val="24"/>
        </w:rPr>
        <w:t>Организация гражданской обороны в общеобразовательной организации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099B">
        <w:rPr>
          <w:rFonts w:ascii="Times New Roman" w:hAnsi="Times New Roman"/>
          <w:b/>
          <w:sz w:val="24"/>
          <w:szCs w:val="24"/>
        </w:rPr>
        <w:t xml:space="preserve">Тема №13 Вооружённые Силы Российской Федерации — защитники нашего 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099B">
        <w:rPr>
          <w:rFonts w:ascii="Times New Roman" w:hAnsi="Times New Roman"/>
          <w:b/>
          <w:sz w:val="24"/>
          <w:szCs w:val="24"/>
        </w:rPr>
        <w:t>Отечества (</w:t>
      </w:r>
      <w:r>
        <w:rPr>
          <w:rFonts w:ascii="Times New Roman" w:hAnsi="Times New Roman"/>
          <w:b/>
          <w:sz w:val="24"/>
          <w:szCs w:val="24"/>
        </w:rPr>
        <w:t>2 ч)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099B">
        <w:rPr>
          <w:rFonts w:ascii="Times New Roman" w:hAnsi="Times New Roman"/>
          <w:sz w:val="24"/>
          <w:szCs w:val="24"/>
        </w:rPr>
        <w:t>История создания Вооружённых Сил Российской Федерации.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099B">
        <w:rPr>
          <w:rFonts w:ascii="Times New Roman" w:hAnsi="Times New Roman"/>
          <w:sz w:val="24"/>
          <w:szCs w:val="24"/>
        </w:rPr>
        <w:t>Памяти поколений - дни воинской славы России.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099B">
        <w:rPr>
          <w:rFonts w:ascii="Times New Roman" w:hAnsi="Times New Roman"/>
          <w:sz w:val="24"/>
          <w:szCs w:val="24"/>
        </w:rPr>
        <w:t>Состав Вооружённых Сил Российской Федерации. Руководство и управление Вооружёнными Силами Российской Федерации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099B">
        <w:rPr>
          <w:rFonts w:ascii="Times New Roman" w:hAnsi="Times New Roman"/>
          <w:b/>
          <w:sz w:val="24"/>
          <w:szCs w:val="24"/>
        </w:rPr>
        <w:t>Тема №</w:t>
      </w:r>
      <w:proofErr w:type="gramStart"/>
      <w:r w:rsidRPr="008A099B">
        <w:rPr>
          <w:rFonts w:ascii="Times New Roman" w:hAnsi="Times New Roman"/>
          <w:b/>
          <w:sz w:val="24"/>
          <w:szCs w:val="24"/>
        </w:rPr>
        <w:t xml:space="preserve">14 </w:t>
      </w:r>
      <w:r w:rsidRPr="002C7E5D">
        <w:rPr>
          <w:rFonts w:ascii="Times New Roman" w:hAnsi="Times New Roman"/>
          <w:b/>
          <w:sz w:val="24"/>
          <w:szCs w:val="24"/>
        </w:rPr>
        <w:t xml:space="preserve"> Боевые</w:t>
      </w:r>
      <w:proofErr w:type="gramEnd"/>
      <w:r w:rsidRPr="002C7E5D">
        <w:rPr>
          <w:rFonts w:ascii="Times New Roman" w:hAnsi="Times New Roman"/>
          <w:b/>
          <w:sz w:val="24"/>
          <w:szCs w:val="24"/>
        </w:rPr>
        <w:t xml:space="preserve"> традиции Вооружённых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C7E5D">
        <w:rPr>
          <w:rFonts w:ascii="Times New Roman" w:hAnsi="Times New Roman"/>
          <w:b/>
          <w:sz w:val="24"/>
          <w:szCs w:val="24"/>
        </w:rPr>
        <w:t>Сил России (2 ч)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8A099B">
        <w:rPr>
          <w:rFonts w:ascii="Times New Roman" w:hAnsi="Times New Roman"/>
          <w:b/>
          <w:sz w:val="24"/>
          <w:szCs w:val="24"/>
        </w:rPr>
        <w:t xml:space="preserve"> </w:t>
      </w:r>
    </w:p>
    <w:p w:rsidR="00AC6B49" w:rsidRDefault="00AC6B49" w:rsidP="007D53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C7E5D">
        <w:rPr>
          <w:rFonts w:ascii="Times New Roman" w:hAnsi="Times New Roman"/>
          <w:sz w:val="24"/>
          <w:szCs w:val="24"/>
        </w:rPr>
        <w:t>Патриотизм и верность воинскому долгу — качества защитника Отечества.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7E5D">
        <w:rPr>
          <w:rFonts w:ascii="Times New Roman" w:hAnsi="Times New Roman"/>
          <w:sz w:val="24"/>
          <w:szCs w:val="24"/>
        </w:rPr>
        <w:t xml:space="preserve"> Дружба и войсковое товарищество - основа боевой готовности частей и подразделений</w:t>
      </w:r>
    </w:p>
    <w:p w:rsidR="00AC6B49" w:rsidRPr="00303148" w:rsidRDefault="002C1E3A" w:rsidP="007D537A">
      <w:p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Итоговая </w:t>
      </w:r>
      <w:r w:rsidR="006F7DEE" w:rsidRPr="00303148">
        <w:rPr>
          <w:rFonts w:ascii="Times New Roman" w:hAnsi="Times New Roman"/>
          <w:b/>
          <w:sz w:val="24"/>
          <w:szCs w:val="24"/>
        </w:rPr>
        <w:t xml:space="preserve"> работа</w:t>
      </w:r>
      <w:proofErr w:type="gramEnd"/>
      <w:r w:rsidR="006F7DEE" w:rsidRPr="00303148">
        <w:rPr>
          <w:rFonts w:ascii="Times New Roman" w:hAnsi="Times New Roman"/>
          <w:b/>
          <w:sz w:val="24"/>
          <w:szCs w:val="24"/>
        </w:rPr>
        <w:t xml:space="preserve"> за </w:t>
      </w:r>
      <w:r w:rsidR="006F7DEE" w:rsidRPr="00303148">
        <w:rPr>
          <w:rFonts w:ascii="Times New Roman" w:hAnsi="Times New Roman"/>
          <w:b/>
          <w:sz w:val="24"/>
          <w:szCs w:val="24"/>
          <w:lang w:val="en-US"/>
        </w:rPr>
        <w:t>I</w:t>
      </w:r>
      <w:r w:rsidR="006F7DEE" w:rsidRPr="00303148">
        <w:rPr>
          <w:rFonts w:ascii="Times New Roman" w:hAnsi="Times New Roman"/>
          <w:b/>
          <w:sz w:val="24"/>
          <w:szCs w:val="24"/>
        </w:rPr>
        <w:t xml:space="preserve"> полугодие (1 ч) </w:t>
      </w:r>
      <w:r w:rsidR="00AC6B49" w:rsidRPr="00303148">
        <w:rPr>
          <w:rFonts w:ascii="Times New Roman" w:hAnsi="Times New Roman"/>
          <w:b/>
          <w:sz w:val="24"/>
          <w:szCs w:val="24"/>
        </w:rPr>
        <w:t>Промежуточная аттестация (1 ч)</w:t>
      </w:r>
    </w:p>
    <w:p w:rsidR="009D0FB9" w:rsidRDefault="009D0FB9" w:rsidP="009D0FB9">
      <w:pPr>
        <w:widowControl w:val="0"/>
        <w:spacing w:after="231" w:line="240" w:lineRule="auto"/>
        <w:ind w:left="320" w:right="8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11 класс</w:t>
      </w:r>
    </w:p>
    <w:p w:rsidR="00AC6B49" w:rsidRPr="00A67106" w:rsidRDefault="00AC6B49" w:rsidP="007D537A">
      <w:pPr>
        <w:widowControl w:val="0"/>
        <w:spacing w:after="0" w:line="264" w:lineRule="exact"/>
        <w:jc w:val="both"/>
        <w:rPr>
          <w:rFonts w:ascii="Times New Roman" w:hAnsi="Times New Roman"/>
          <w:color w:val="FF0000"/>
          <w:sz w:val="21"/>
          <w:szCs w:val="21"/>
          <w:lang w:eastAsia="ru-RU"/>
        </w:rPr>
      </w:pPr>
    </w:p>
    <w:p w:rsidR="00AC6B49" w:rsidRPr="002934B7" w:rsidRDefault="009D0FB9" w:rsidP="002934B7">
      <w:pPr>
        <w:pStyle w:val="a3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2934B7">
        <w:rPr>
          <w:rFonts w:ascii="Times New Roman" w:hAnsi="Times New Roman"/>
          <w:b/>
          <w:sz w:val="24"/>
          <w:szCs w:val="24"/>
          <w:lang w:eastAsia="ru-RU" w:bidi="ru-RU"/>
        </w:rPr>
        <w:t>Модуль 1. Основы безопасности личности, общества и государства (</w:t>
      </w:r>
      <w:r w:rsidR="00133A92" w:rsidRPr="002934B7">
        <w:rPr>
          <w:rFonts w:ascii="Times New Roman" w:hAnsi="Times New Roman"/>
          <w:b/>
          <w:sz w:val="24"/>
          <w:szCs w:val="24"/>
          <w:lang w:eastAsia="ru-RU" w:bidi="ru-RU"/>
        </w:rPr>
        <w:t>3</w:t>
      </w:r>
      <w:r w:rsidRPr="002934B7">
        <w:rPr>
          <w:rFonts w:ascii="Times New Roman" w:hAnsi="Times New Roman"/>
          <w:b/>
          <w:sz w:val="24"/>
          <w:szCs w:val="24"/>
          <w:lang w:eastAsia="ru-RU" w:bidi="ru-RU"/>
        </w:rPr>
        <w:t xml:space="preserve"> ч)</w:t>
      </w:r>
    </w:p>
    <w:p w:rsidR="009D0FB9" w:rsidRPr="002934B7" w:rsidRDefault="009D0FB9" w:rsidP="002934B7">
      <w:pPr>
        <w:pStyle w:val="a3"/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</w:pPr>
      <w:r w:rsidRPr="002934B7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Раздел 1. Основы комплексной</w:t>
      </w:r>
      <w:r w:rsidRPr="002934B7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ab/>
        <w:t>безопасности</w:t>
      </w:r>
      <w:r w:rsidR="002934B7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 (1 ч)</w:t>
      </w:r>
    </w:p>
    <w:p w:rsidR="009D0FB9" w:rsidRPr="002934B7" w:rsidRDefault="00504497" w:rsidP="002934B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2934B7">
        <w:rPr>
          <w:rFonts w:ascii="Times New Roman" w:hAnsi="Times New Roman"/>
          <w:b/>
          <w:sz w:val="24"/>
          <w:szCs w:val="24"/>
          <w:lang w:eastAsia="ru-RU"/>
        </w:rPr>
        <w:t>Тема</w:t>
      </w:r>
      <w:r w:rsidR="00133A92" w:rsidRPr="002934B7">
        <w:rPr>
          <w:rFonts w:ascii="Times New Roman" w:hAnsi="Times New Roman"/>
          <w:b/>
          <w:sz w:val="24"/>
          <w:szCs w:val="24"/>
          <w:lang w:eastAsia="ru-RU"/>
        </w:rPr>
        <w:t xml:space="preserve"> 1</w:t>
      </w:r>
      <w:r w:rsidRPr="002934B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D0FB9" w:rsidRPr="002934B7">
        <w:rPr>
          <w:rFonts w:ascii="Times New Roman" w:hAnsi="Times New Roman"/>
          <w:b/>
          <w:sz w:val="24"/>
          <w:szCs w:val="24"/>
          <w:lang w:eastAsia="ru-RU"/>
        </w:rPr>
        <w:t>Обеспечение личной безопасности в повседневной жизни (</w:t>
      </w:r>
      <w:r w:rsidR="00133A92" w:rsidRPr="002934B7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9D0FB9" w:rsidRPr="002934B7">
        <w:rPr>
          <w:rFonts w:ascii="Times New Roman" w:hAnsi="Times New Roman"/>
          <w:b/>
          <w:sz w:val="24"/>
          <w:szCs w:val="24"/>
          <w:lang w:eastAsia="ru-RU"/>
        </w:rPr>
        <w:t xml:space="preserve"> ч)</w:t>
      </w:r>
    </w:p>
    <w:p w:rsidR="009D0FB9" w:rsidRPr="002934B7" w:rsidRDefault="00133A92" w:rsidP="002934B7">
      <w:pPr>
        <w:pStyle w:val="a3"/>
        <w:rPr>
          <w:rFonts w:ascii="Times New Roman" w:hAnsi="Times New Roman"/>
          <w:sz w:val="24"/>
          <w:szCs w:val="24"/>
          <w:lang w:eastAsia="ru-RU" w:bidi="ru-RU"/>
        </w:rPr>
      </w:pPr>
      <w:r w:rsidRPr="002934B7">
        <w:rPr>
          <w:rFonts w:ascii="Times New Roman" w:hAnsi="Times New Roman"/>
          <w:sz w:val="24"/>
          <w:szCs w:val="24"/>
          <w:lang w:eastAsia="ru-RU" w:bidi="ru-RU"/>
        </w:rPr>
        <w:t>1.1.</w:t>
      </w:r>
      <w:r w:rsidR="00504497" w:rsidRPr="002934B7">
        <w:rPr>
          <w:rFonts w:ascii="Times New Roman" w:hAnsi="Times New Roman"/>
          <w:sz w:val="24"/>
          <w:szCs w:val="24"/>
          <w:lang w:eastAsia="ru-RU" w:bidi="ru-RU"/>
        </w:rPr>
        <w:t>Обеспечение личной безопас</w:t>
      </w:r>
      <w:r w:rsidR="00504497" w:rsidRPr="002934B7">
        <w:rPr>
          <w:rFonts w:ascii="Times New Roman" w:hAnsi="Times New Roman"/>
          <w:sz w:val="24"/>
          <w:szCs w:val="24"/>
          <w:lang w:eastAsia="ru-RU" w:bidi="ru-RU"/>
        </w:rPr>
        <w:softHyphen/>
        <w:t>ности в различных бытовых ситуа</w:t>
      </w:r>
      <w:r w:rsidR="00504497" w:rsidRPr="002934B7">
        <w:rPr>
          <w:rFonts w:ascii="Times New Roman" w:hAnsi="Times New Roman"/>
          <w:sz w:val="24"/>
          <w:szCs w:val="24"/>
          <w:lang w:eastAsia="ru-RU" w:bidi="ru-RU"/>
        </w:rPr>
        <w:softHyphen/>
        <w:t>циях</w:t>
      </w:r>
    </w:p>
    <w:p w:rsidR="002934B7" w:rsidRDefault="002934B7" w:rsidP="002934B7">
      <w:pPr>
        <w:pStyle w:val="a3"/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</w:pPr>
    </w:p>
    <w:p w:rsidR="00504497" w:rsidRPr="002934B7" w:rsidRDefault="00504497" w:rsidP="002934B7">
      <w:pPr>
        <w:pStyle w:val="a3"/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</w:pPr>
      <w:r w:rsidRPr="002934B7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Раздел 3. Основы</w:t>
      </w:r>
      <w:r w:rsidRPr="002934B7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ab/>
        <w:t>противодействия терроризму и экстремизму в Российской Федерации (</w:t>
      </w:r>
      <w:r w:rsidR="00133A92" w:rsidRPr="002934B7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2</w:t>
      </w:r>
      <w:r w:rsidRPr="002934B7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 ч)</w:t>
      </w:r>
    </w:p>
    <w:p w:rsidR="00AC6B49" w:rsidRPr="002934B7" w:rsidRDefault="00504497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2934B7">
        <w:rPr>
          <w:rFonts w:ascii="Times New Roman" w:hAnsi="Times New Roman"/>
          <w:b/>
          <w:sz w:val="24"/>
          <w:szCs w:val="24"/>
        </w:rPr>
        <w:t>Тема 2</w:t>
      </w:r>
      <w:r w:rsidR="002934B7">
        <w:rPr>
          <w:rFonts w:ascii="Times New Roman" w:hAnsi="Times New Roman"/>
          <w:b/>
          <w:sz w:val="24"/>
          <w:szCs w:val="24"/>
        </w:rPr>
        <w:t xml:space="preserve"> </w:t>
      </w:r>
      <w:r w:rsidRPr="002934B7">
        <w:rPr>
          <w:rFonts w:ascii="Times New Roman" w:hAnsi="Times New Roman"/>
          <w:b/>
          <w:sz w:val="24"/>
          <w:szCs w:val="24"/>
        </w:rPr>
        <w:t>Организационные основы системы противодействия терроризму и экстремизму в Российской Фед</w:t>
      </w:r>
      <w:r w:rsidR="00133A92" w:rsidRPr="002934B7">
        <w:rPr>
          <w:rFonts w:ascii="Times New Roman" w:hAnsi="Times New Roman"/>
          <w:b/>
          <w:sz w:val="24"/>
          <w:szCs w:val="24"/>
        </w:rPr>
        <w:t>е</w:t>
      </w:r>
      <w:r w:rsidRPr="002934B7">
        <w:rPr>
          <w:rFonts w:ascii="Times New Roman" w:hAnsi="Times New Roman"/>
          <w:b/>
          <w:sz w:val="24"/>
          <w:szCs w:val="24"/>
        </w:rPr>
        <w:t>рации (</w:t>
      </w:r>
      <w:r w:rsidR="00133A92" w:rsidRPr="002934B7">
        <w:rPr>
          <w:rFonts w:ascii="Times New Roman" w:hAnsi="Times New Roman"/>
          <w:b/>
          <w:sz w:val="24"/>
          <w:szCs w:val="24"/>
        </w:rPr>
        <w:t>2</w:t>
      </w:r>
      <w:r w:rsidRPr="002934B7">
        <w:rPr>
          <w:rFonts w:ascii="Times New Roman" w:hAnsi="Times New Roman"/>
          <w:b/>
          <w:sz w:val="24"/>
          <w:szCs w:val="24"/>
        </w:rPr>
        <w:t xml:space="preserve"> ч</w:t>
      </w:r>
      <w:r w:rsidR="00133A92" w:rsidRPr="002934B7">
        <w:rPr>
          <w:rFonts w:ascii="Times New Roman" w:hAnsi="Times New Roman"/>
          <w:b/>
          <w:sz w:val="24"/>
          <w:szCs w:val="24"/>
        </w:rPr>
        <w:t>)</w:t>
      </w:r>
    </w:p>
    <w:p w:rsidR="00504497" w:rsidRPr="002934B7" w:rsidRDefault="00504497" w:rsidP="002934B7">
      <w:pPr>
        <w:pStyle w:val="a3"/>
        <w:rPr>
          <w:rFonts w:ascii="Times New Roman" w:hAnsi="Times New Roman"/>
          <w:sz w:val="24"/>
          <w:szCs w:val="24"/>
        </w:rPr>
      </w:pPr>
      <w:r w:rsidRPr="002934B7">
        <w:rPr>
          <w:rFonts w:ascii="Times New Roman" w:hAnsi="Times New Roman"/>
          <w:sz w:val="24"/>
          <w:szCs w:val="24"/>
        </w:rPr>
        <w:t>2.</w:t>
      </w:r>
      <w:r w:rsidR="00133A92" w:rsidRPr="002934B7">
        <w:rPr>
          <w:rFonts w:ascii="Times New Roman" w:hAnsi="Times New Roman"/>
          <w:sz w:val="24"/>
          <w:szCs w:val="24"/>
        </w:rPr>
        <w:t>1</w:t>
      </w:r>
      <w:r w:rsidRPr="002934B7">
        <w:rPr>
          <w:rFonts w:ascii="Times New Roman" w:hAnsi="Times New Roman"/>
          <w:sz w:val="24"/>
          <w:szCs w:val="24"/>
        </w:rPr>
        <w:t>.</w:t>
      </w:r>
      <w:r w:rsidR="00133A92" w:rsidRPr="002934B7">
        <w:rPr>
          <w:rFonts w:ascii="Times New Roman" w:hAnsi="Times New Roman"/>
          <w:sz w:val="24"/>
          <w:szCs w:val="24"/>
        </w:rPr>
        <w:t xml:space="preserve"> </w:t>
      </w:r>
      <w:r w:rsidRPr="002934B7">
        <w:rPr>
          <w:rFonts w:ascii="Times New Roman" w:hAnsi="Times New Roman"/>
          <w:sz w:val="24"/>
          <w:szCs w:val="24"/>
        </w:rPr>
        <w:t>Применение Вооружённых Сил Российской Федерации в борьбе с терроризмом.</w:t>
      </w:r>
    </w:p>
    <w:p w:rsidR="00504497" w:rsidRPr="002934B7" w:rsidRDefault="00504497" w:rsidP="002934B7">
      <w:pPr>
        <w:pStyle w:val="a3"/>
        <w:rPr>
          <w:rFonts w:ascii="Times New Roman" w:hAnsi="Times New Roman"/>
          <w:sz w:val="24"/>
          <w:szCs w:val="24"/>
        </w:rPr>
      </w:pPr>
      <w:r w:rsidRPr="002934B7">
        <w:rPr>
          <w:rFonts w:ascii="Times New Roman" w:hAnsi="Times New Roman"/>
          <w:sz w:val="24"/>
          <w:szCs w:val="24"/>
        </w:rPr>
        <w:t>2.</w:t>
      </w:r>
      <w:r w:rsidR="00133A92" w:rsidRPr="002934B7">
        <w:rPr>
          <w:rFonts w:ascii="Times New Roman" w:hAnsi="Times New Roman"/>
          <w:sz w:val="24"/>
          <w:szCs w:val="24"/>
        </w:rPr>
        <w:t>2</w:t>
      </w:r>
      <w:r w:rsidRPr="002934B7">
        <w:rPr>
          <w:rFonts w:ascii="Times New Roman" w:hAnsi="Times New Roman"/>
          <w:sz w:val="24"/>
          <w:szCs w:val="24"/>
        </w:rPr>
        <w:t>.Участие Вооружённых Сил Российской Федерации в пресечении международной террористической деятельности за пределами страны</w:t>
      </w:r>
    </w:p>
    <w:p w:rsidR="002934B7" w:rsidRDefault="002934B7" w:rsidP="002934B7">
      <w:pPr>
        <w:pStyle w:val="a3"/>
        <w:rPr>
          <w:rFonts w:ascii="Times New Roman" w:hAnsi="Times New Roman"/>
          <w:b/>
          <w:sz w:val="24"/>
          <w:szCs w:val="24"/>
        </w:rPr>
      </w:pPr>
    </w:p>
    <w:p w:rsidR="00504497" w:rsidRPr="002934B7" w:rsidRDefault="00504497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2934B7">
        <w:rPr>
          <w:rFonts w:ascii="Times New Roman" w:hAnsi="Times New Roman"/>
          <w:b/>
          <w:sz w:val="24"/>
          <w:szCs w:val="24"/>
        </w:rPr>
        <w:t>Модуль 2. Основы медицинских знаний и здорового образа жизни (</w:t>
      </w:r>
      <w:r w:rsidR="00133A92" w:rsidRPr="002934B7">
        <w:rPr>
          <w:rFonts w:ascii="Times New Roman" w:hAnsi="Times New Roman"/>
          <w:b/>
          <w:sz w:val="24"/>
          <w:szCs w:val="24"/>
        </w:rPr>
        <w:t>9</w:t>
      </w:r>
      <w:r w:rsidRPr="002934B7">
        <w:rPr>
          <w:rFonts w:ascii="Times New Roman" w:hAnsi="Times New Roman"/>
          <w:b/>
          <w:sz w:val="24"/>
          <w:szCs w:val="24"/>
        </w:rPr>
        <w:t xml:space="preserve"> ч)</w:t>
      </w:r>
    </w:p>
    <w:p w:rsidR="00504497" w:rsidRPr="002934B7" w:rsidRDefault="00504497" w:rsidP="002934B7">
      <w:pPr>
        <w:pStyle w:val="a3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2934B7">
        <w:rPr>
          <w:rFonts w:ascii="Times New Roman" w:hAnsi="Times New Roman"/>
          <w:b/>
          <w:i/>
          <w:color w:val="FF0000"/>
          <w:sz w:val="24"/>
          <w:szCs w:val="24"/>
        </w:rPr>
        <w:t>Раздел 4. Основы здорового образа жизни (5 ч)</w:t>
      </w:r>
    </w:p>
    <w:p w:rsidR="00AC6B49" w:rsidRPr="002934B7" w:rsidRDefault="00504497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2934B7">
        <w:rPr>
          <w:rFonts w:ascii="Times New Roman" w:hAnsi="Times New Roman"/>
          <w:b/>
          <w:sz w:val="24"/>
          <w:szCs w:val="24"/>
        </w:rPr>
        <w:t>Тема 3 Нравственность и здоровье (5 ч)</w:t>
      </w:r>
    </w:p>
    <w:p w:rsidR="00504497" w:rsidRPr="002934B7" w:rsidRDefault="00133A92" w:rsidP="002934B7">
      <w:pPr>
        <w:pStyle w:val="a3"/>
        <w:rPr>
          <w:rFonts w:ascii="Times New Roman" w:hAnsi="Times New Roman"/>
          <w:sz w:val="24"/>
          <w:szCs w:val="24"/>
        </w:rPr>
      </w:pPr>
      <w:r w:rsidRPr="002934B7">
        <w:rPr>
          <w:rFonts w:ascii="Times New Roman" w:hAnsi="Times New Roman"/>
          <w:sz w:val="24"/>
          <w:szCs w:val="24"/>
        </w:rPr>
        <w:t>3.1.</w:t>
      </w:r>
      <w:r w:rsidR="00504497" w:rsidRPr="002934B7">
        <w:rPr>
          <w:rFonts w:ascii="Times New Roman" w:hAnsi="Times New Roman"/>
          <w:sz w:val="24"/>
          <w:szCs w:val="24"/>
        </w:rPr>
        <w:t>Правила личной гигиены.</w:t>
      </w:r>
      <w:r w:rsidRPr="002934B7">
        <w:rPr>
          <w:rFonts w:ascii="Times New Roman" w:hAnsi="Times New Roman"/>
          <w:sz w:val="24"/>
          <w:szCs w:val="24"/>
        </w:rPr>
        <w:t xml:space="preserve"> </w:t>
      </w:r>
      <w:r w:rsidR="00504497" w:rsidRPr="002934B7">
        <w:rPr>
          <w:rFonts w:ascii="Times New Roman" w:hAnsi="Times New Roman"/>
          <w:sz w:val="24"/>
          <w:szCs w:val="24"/>
        </w:rPr>
        <w:t>3.2.Нравственность и здоровый образ жизни.</w:t>
      </w:r>
      <w:r w:rsidRPr="002934B7">
        <w:rPr>
          <w:rFonts w:ascii="Times New Roman" w:hAnsi="Times New Roman"/>
          <w:sz w:val="24"/>
          <w:szCs w:val="24"/>
        </w:rPr>
        <w:t xml:space="preserve"> 3.3.</w:t>
      </w:r>
      <w:r w:rsidR="00504497" w:rsidRPr="002934B7">
        <w:rPr>
          <w:rFonts w:ascii="Times New Roman" w:hAnsi="Times New Roman"/>
          <w:sz w:val="24"/>
          <w:szCs w:val="24"/>
        </w:rPr>
        <w:t>Инфекции, передающиеся половым путём. Меры их профилактики.</w:t>
      </w:r>
      <w:r w:rsidRPr="002934B7">
        <w:rPr>
          <w:rFonts w:ascii="Times New Roman" w:hAnsi="Times New Roman"/>
          <w:sz w:val="24"/>
          <w:szCs w:val="24"/>
        </w:rPr>
        <w:t xml:space="preserve"> 3.4.</w:t>
      </w:r>
      <w:r w:rsidR="00504497" w:rsidRPr="002934B7">
        <w:rPr>
          <w:rFonts w:ascii="Times New Roman" w:hAnsi="Times New Roman"/>
          <w:sz w:val="24"/>
          <w:szCs w:val="24"/>
        </w:rPr>
        <w:t>Понятие о ВИЧ-инфицировании и СПИДе. Меры профилактики ВИЧ-инфекции.</w:t>
      </w:r>
      <w:r w:rsidRPr="002934B7">
        <w:rPr>
          <w:rFonts w:ascii="Times New Roman" w:hAnsi="Times New Roman"/>
          <w:sz w:val="24"/>
          <w:szCs w:val="24"/>
        </w:rPr>
        <w:t xml:space="preserve"> 3.5.</w:t>
      </w:r>
      <w:r w:rsidR="00504497" w:rsidRPr="002934B7">
        <w:rPr>
          <w:rFonts w:ascii="Times New Roman" w:hAnsi="Times New Roman"/>
          <w:sz w:val="24"/>
          <w:szCs w:val="24"/>
        </w:rPr>
        <w:t>Семья в современном обществе. Законодательство и семья</w:t>
      </w:r>
    </w:p>
    <w:p w:rsidR="00AC6B49" w:rsidRPr="002934B7" w:rsidRDefault="00AC6B49" w:rsidP="002934B7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6B49" w:rsidRPr="002934B7" w:rsidRDefault="00504497" w:rsidP="002934B7">
      <w:pPr>
        <w:pStyle w:val="a3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2934B7">
        <w:rPr>
          <w:rFonts w:ascii="Times New Roman" w:hAnsi="Times New Roman"/>
          <w:b/>
          <w:i/>
          <w:color w:val="FF0000"/>
          <w:sz w:val="24"/>
          <w:szCs w:val="24"/>
        </w:rPr>
        <w:t>Раздел 5. Основы медицинских знаний и оказание первой помощи (</w:t>
      </w:r>
      <w:r w:rsidR="00133A92" w:rsidRPr="002934B7">
        <w:rPr>
          <w:rFonts w:ascii="Times New Roman" w:hAnsi="Times New Roman"/>
          <w:b/>
          <w:i/>
          <w:color w:val="FF0000"/>
          <w:sz w:val="24"/>
          <w:szCs w:val="24"/>
        </w:rPr>
        <w:t>4</w:t>
      </w:r>
      <w:r w:rsidRPr="002934B7">
        <w:rPr>
          <w:rFonts w:ascii="Times New Roman" w:hAnsi="Times New Roman"/>
          <w:b/>
          <w:i/>
          <w:color w:val="FF0000"/>
          <w:sz w:val="24"/>
          <w:szCs w:val="24"/>
        </w:rPr>
        <w:t xml:space="preserve"> ч)</w:t>
      </w:r>
    </w:p>
    <w:p w:rsidR="00AC6B49" w:rsidRPr="002934B7" w:rsidRDefault="00504497" w:rsidP="002934B7">
      <w:pPr>
        <w:pStyle w:val="a3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934B7">
        <w:rPr>
          <w:rFonts w:ascii="Times New Roman" w:hAnsi="Times New Roman"/>
          <w:b/>
          <w:color w:val="000000"/>
          <w:sz w:val="24"/>
          <w:szCs w:val="24"/>
          <w:lang w:eastAsia="ru-RU"/>
        </w:rPr>
        <w:t>Тема 4 Первая помощь при неотложных состояниях</w:t>
      </w:r>
      <w:r w:rsidR="00133A92" w:rsidRPr="002934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(4 ч)</w:t>
      </w:r>
    </w:p>
    <w:p w:rsidR="00504497" w:rsidRPr="002934B7" w:rsidRDefault="002934B7" w:rsidP="002934B7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4.1.</w:t>
      </w:r>
      <w:r w:rsidR="00504497" w:rsidRPr="002934B7">
        <w:rPr>
          <w:rFonts w:ascii="Times New Roman" w:hAnsi="Times New Roman"/>
          <w:color w:val="000000"/>
          <w:sz w:val="24"/>
          <w:szCs w:val="24"/>
          <w:lang w:eastAsia="ru-RU"/>
        </w:rPr>
        <w:t>Первая помощь при острой сердечной недостаточности и инсульте.</w:t>
      </w:r>
    </w:p>
    <w:p w:rsidR="00504497" w:rsidRPr="002934B7" w:rsidRDefault="002934B7" w:rsidP="002934B7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4.2.</w:t>
      </w:r>
      <w:r w:rsidR="00504497" w:rsidRPr="002934B7">
        <w:rPr>
          <w:rFonts w:ascii="Times New Roman" w:hAnsi="Times New Roman"/>
          <w:color w:val="000000"/>
          <w:sz w:val="24"/>
          <w:szCs w:val="24"/>
          <w:lang w:eastAsia="ru-RU"/>
        </w:rPr>
        <w:t>Первая помощь при ранениях.</w:t>
      </w:r>
      <w:r w:rsidR="00504497" w:rsidRPr="002934B7">
        <w:rPr>
          <w:rFonts w:ascii="Times New Roman" w:hAnsi="Times New Roman"/>
          <w:sz w:val="24"/>
          <w:szCs w:val="24"/>
        </w:rPr>
        <w:t xml:space="preserve"> </w:t>
      </w:r>
      <w:r w:rsidR="00504497" w:rsidRPr="002934B7">
        <w:rPr>
          <w:rFonts w:ascii="Times New Roman" w:hAnsi="Times New Roman"/>
          <w:color w:val="000000"/>
          <w:sz w:val="24"/>
          <w:szCs w:val="24"/>
          <w:lang w:eastAsia="ru-RU"/>
        </w:rPr>
        <w:t>4.3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504497" w:rsidRPr="002934B7">
        <w:rPr>
          <w:rFonts w:ascii="Times New Roman" w:hAnsi="Times New Roman"/>
          <w:color w:val="000000"/>
          <w:sz w:val="24"/>
          <w:szCs w:val="24"/>
          <w:lang w:eastAsia="ru-RU"/>
        </w:rPr>
        <w:t>Способы иммобилизации и переноски пострадавшего.</w:t>
      </w:r>
      <w:r w:rsidR="00504497" w:rsidRPr="002934B7">
        <w:rPr>
          <w:rFonts w:ascii="Times New Roman" w:hAnsi="Times New Roman"/>
          <w:sz w:val="24"/>
          <w:szCs w:val="24"/>
        </w:rPr>
        <w:t xml:space="preserve"> </w:t>
      </w:r>
      <w:r w:rsidR="00504497" w:rsidRPr="002934B7">
        <w:rPr>
          <w:rFonts w:ascii="Times New Roman" w:hAnsi="Times New Roman"/>
          <w:color w:val="000000"/>
          <w:sz w:val="24"/>
          <w:szCs w:val="24"/>
          <w:lang w:eastAsia="ru-RU"/>
        </w:rPr>
        <w:t>4.4</w:t>
      </w:r>
      <w:r w:rsidR="00133A92" w:rsidRPr="002934B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504497" w:rsidRPr="002934B7">
        <w:rPr>
          <w:rFonts w:ascii="Times New Roman" w:hAnsi="Times New Roman"/>
          <w:color w:val="000000"/>
          <w:sz w:val="24"/>
          <w:szCs w:val="24"/>
          <w:lang w:eastAsia="ru-RU"/>
        </w:rPr>
        <w:t>Первая помощь при остановке сердца</w:t>
      </w:r>
    </w:p>
    <w:p w:rsidR="00504497" w:rsidRPr="002934B7" w:rsidRDefault="00504497" w:rsidP="002934B7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04497" w:rsidRPr="002934B7" w:rsidRDefault="00504497" w:rsidP="002934B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2934B7">
        <w:rPr>
          <w:rFonts w:ascii="Times New Roman" w:hAnsi="Times New Roman"/>
          <w:b/>
          <w:sz w:val="24"/>
          <w:szCs w:val="24"/>
          <w:lang w:eastAsia="ru-RU"/>
        </w:rPr>
        <w:t>Модуль 3. Обеспечение военной безопасности государства (</w:t>
      </w:r>
      <w:r w:rsidR="00133A92" w:rsidRPr="002934B7">
        <w:rPr>
          <w:rFonts w:ascii="Times New Roman" w:hAnsi="Times New Roman"/>
          <w:b/>
          <w:sz w:val="24"/>
          <w:szCs w:val="24"/>
          <w:lang w:eastAsia="ru-RU"/>
        </w:rPr>
        <w:t>20</w:t>
      </w:r>
      <w:r w:rsidRPr="002934B7">
        <w:rPr>
          <w:rFonts w:ascii="Times New Roman" w:hAnsi="Times New Roman"/>
          <w:b/>
          <w:sz w:val="24"/>
          <w:szCs w:val="24"/>
          <w:lang w:eastAsia="ru-RU"/>
        </w:rPr>
        <w:t xml:space="preserve"> ч)</w:t>
      </w:r>
    </w:p>
    <w:p w:rsidR="00AC6B49" w:rsidRPr="002934B7" w:rsidRDefault="00504497" w:rsidP="002934B7">
      <w:pPr>
        <w:pStyle w:val="a3"/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</w:pPr>
      <w:r w:rsidRPr="002934B7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Раздел 6. Основы обороны государства (</w:t>
      </w:r>
      <w:r w:rsidR="00133A92" w:rsidRPr="002934B7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>8</w:t>
      </w:r>
      <w:r w:rsidRPr="002934B7"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  <w:t xml:space="preserve"> ч)</w:t>
      </w:r>
    </w:p>
    <w:p w:rsidR="00AC6B49" w:rsidRPr="002934B7" w:rsidRDefault="00504497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2934B7">
        <w:rPr>
          <w:rFonts w:ascii="Times New Roman" w:hAnsi="Times New Roman"/>
          <w:b/>
          <w:sz w:val="24"/>
          <w:szCs w:val="24"/>
        </w:rPr>
        <w:t>Тема 5 Вооружённые Силы Российской Федерации — основа обороны государства (1 ч)</w:t>
      </w:r>
    </w:p>
    <w:p w:rsidR="00AC6B49" w:rsidRPr="002934B7" w:rsidRDefault="002934B7" w:rsidP="002934B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="00504497" w:rsidRPr="002934B7">
        <w:rPr>
          <w:rFonts w:ascii="Times New Roman" w:hAnsi="Times New Roman"/>
          <w:sz w:val="24"/>
          <w:szCs w:val="24"/>
        </w:rPr>
        <w:t>Основные задачи современных Вооружённых Сил. Международная (миротворческая) деятельность Вооружённых Сил Российской Федерации</w:t>
      </w:r>
    </w:p>
    <w:p w:rsidR="002934B7" w:rsidRDefault="002934B7" w:rsidP="002934B7">
      <w:pPr>
        <w:pStyle w:val="a3"/>
        <w:rPr>
          <w:rFonts w:ascii="Times New Roman" w:hAnsi="Times New Roman"/>
          <w:b/>
          <w:sz w:val="24"/>
          <w:szCs w:val="24"/>
        </w:rPr>
      </w:pPr>
    </w:p>
    <w:p w:rsidR="00AC6B49" w:rsidRPr="002934B7" w:rsidRDefault="00504497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2934B7">
        <w:rPr>
          <w:rFonts w:ascii="Times New Roman" w:hAnsi="Times New Roman"/>
          <w:b/>
          <w:sz w:val="24"/>
          <w:szCs w:val="24"/>
        </w:rPr>
        <w:t>Тема 6. Символы военной чести (1 ч)</w:t>
      </w:r>
    </w:p>
    <w:p w:rsidR="00504497" w:rsidRDefault="002934B7" w:rsidP="002934B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 w:rsidR="00504497" w:rsidRPr="002934B7">
        <w:rPr>
          <w:rFonts w:ascii="Times New Roman" w:hAnsi="Times New Roman"/>
          <w:sz w:val="24"/>
          <w:szCs w:val="24"/>
        </w:rPr>
        <w:t>Боевое знамя воинской части — символ воинской чести, доблести и славы. Ордена — почётные награды за воинские отличия и заслуги в бою и военной службе.</w:t>
      </w:r>
      <w:r w:rsidR="00133A92" w:rsidRPr="002934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Военная форма одежды</w:t>
      </w:r>
    </w:p>
    <w:p w:rsidR="002934B7" w:rsidRDefault="002934B7" w:rsidP="002934B7">
      <w:pPr>
        <w:pStyle w:val="a3"/>
        <w:rPr>
          <w:rFonts w:ascii="Times New Roman" w:hAnsi="Times New Roman"/>
          <w:sz w:val="24"/>
          <w:szCs w:val="24"/>
        </w:rPr>
      </w:pPr>
    </w:p>
    <w:p w:rsidR="00AC6B49" w:rsidRPr="002934B7" w:rsidRDefault="00504497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2934B7">
        <w:rPr>
          <w:rFonts w:ascii="Times New Roman" w:hAnsi="Times New Roman"/>
          <w:b/>
          <w:sz w:val="24"/>
          <w:szCs w:val="24"/>
        </w:rPr>
        <w:t>Тема 7. Воинская обя</w:t>
      </w:r>
      <w:r w:rsidR="004C05DA" w:rsidRPr="002934B7">
        <w:rPr>
          <w:rFonts w:ascii="Times New Roman" w:hAnsi="Times New Roman"/>
          <w:b/>
          <w:sz w:val="24"/>
          <w:szCs w:val="24"/>
        </w:rPr>
        <w:t>занность (6</w:t>
      </w:r>
      <w:r w:rsidRPr="002934B7">
        <w:rPr>
          <w:rFonts w:ascii="Times New Roman" w:hAnsi="Times New Roman"/>
          <w:b/>
          <w:sz w:val="24"/>
          <w:szCs w:val="24"/>
        </w:rPr>
        <w:t xml:space="preserve"> ч)</w:t>
      </w:r>
    </w:p>
    <w:p w:rsidR="00AC6B49" w:rsidRPr="002934B7" w:rsidRDefault="00504497" w:rsidP="002934B7">
      <w:pPr>
        <w:pStyle w:val="a3"/>
        <w:rPr>
          <w:rFonts w:ascii="Times New Roman" w:hAnsi="Times New Roman"/>
          <w:sz w:val="24"/>
          <w:szCs w:val="24"/>
        </w:rPr>
      </w:pPr>
      <w:r w:rsidRPr="002934B7">
        <w:rPr>
          <w:rFonts w:ascii="Times New Roman" w:hAnsi="Times New Roman"/>
          <w:sz w:val="24"/>
          <w:szCs w:val="24"/>
        </w:rPr>
        <w:t>7.1. Основные понятия о воинской</w:t>
      </w:r>
      <w:r w:rsidR="004C05DA" w:rsidRPr="002934B7">
        <w:rPr>
          <w:rFonts w:ascii="Times New Roman" w:hAnsi="Times New Roman"/>
          <w:sz w:val="24"/>
          <w:szCs w:val="24"/>
        </w:rPr>
        <w:t xml:space="preserve"> </w:t>
      </w:r>
      <w:r w:rsidRPr="002934B7">
        <w:rPr>
          <w:rFonts w:ascii="Times New Roman" w:hAnsi="Times New Roman"/>
          <w:sz w:val="24"/>
          <w:szCs w:val="24"/>
        </w:rPr>
        <w:t>обязанности.7.2. Организация воинского учёта.</w:t>
      </w:r>
      <w:r w:rsidR="004C05DA" w:rsidRPr="002934B7">
        <w:rPr>
          <w:rFonts w:ascii="Times New Roman" w:hAnsi="Times New Roman"/>
          <w:sz w:val="24"/>
          <w:szCs w:val="24"/>
        </w:rPr>
        <w:t xml:space="preserve"> </w:t>
      </w:r>
      <w:r w:rsidRPr="002934B7">
        <w:rPr>
          <w:rFonts w:ascii="Times New Roman" w:hAnsi="Times New Roman"/>
          <w:sz w:val="24"/>
          <w:szCs w:val="24"/>
        </w:rPr>
        <w:t>Первоначальная постановка</w:t>
      </w:r>
      <w:r w:rsidR="004C05DA" w:rsidRPr="002934B7">
        <w:rPr>
          <w:rFonts w:ascii="Times New Roman" w:hAnsi="Times New Roman"/>
          <w:sz w:val="24"/>
          <w:szCs w:val="24"/>
        </w:rPr>
        <w:t xml:space="preserve"> </w:t>
      </w:r>
      <w:r w:rsidRPr="002934B7">
        <w:rPr>
          <w:rFonts w:ascii="Times New Roman" w:hAnsi="Times New Roman"/>
          <w:sz w:val="24"/>
          <w:szCs w:val="24"/>
        </w:rPr>
        <w:t>граждан на воинский учёт.  Обязанности граждан по воинскому учёту.</w:t>
      </w:r>
      <w:r w:rsidR="002934B7">
        <w:rPr>
          <w:rFonts w:ascii="Times New Roman" w:hAnsi="Times New Roman"/>
          <w:sz w:val="24"/>
          <w:szCs w:val="24"/>
        </w:rPr>
        <w:t xml:space="preserve"> </w:t>
      </w:r>
      <w:r w:rsidRPr="002934B7">
        <w:rPr>
          <w:rFonts w:ascii="Times New Roman" w:hAnsi="Times New Roman"/>
          <w:sz w:val="24"/>
          <w:szCs w:val="24"/>
        </w:rPr>
        <w:t>7.</w:t>
      </w:r>
      <w:r w:rsidR="004C05DA" w:rsidRPr="002934B7">
        <w:rPr>
          <w:rFonts w:ascii="Times New Roman" w:hAnsi="Times New Roman"/>
          <w:sz w:val="24"/>
          <w:szCs w:val="24"/>
        </w:rPr>
        <w:t>3</w:t>
      </w:r>
      <w:r w:rsidRPr="002934B7">
        <w:rPr>
          <w:rFonts w:ascii="Times New Roman" w:hAnsi="Times New Roman"/>
          <w:sz w:val="24"/>
          <w:szCs w:val="24"/>
        </w:rPr>
        <w:t>. Обязательная подготовка граждан к военной службе.</w:t>
      </w:r>
      <w:r w:rsidR="002934B7">
        <w:rPr>
          <w:rFonts w:ascii="Times New Roman" w:hAnsi="Times New Roman"/>
          <w:sz w:val="24"/>
          <w:szCs w:val="24"/>
        </w:rPr>
        <w:t xml:space="preserve"> </w:t>
      </w:r>
      <w:r w:rsidR="004C05DA" w:rsidRPr="002934B7">
        <w:rPr>
          <w:rFonts w:ascii="Times New Roman" w:hAnsi="Times New Roman"/>
          <w:sz w:val="24"/>
          <w:szCs w:val="24"/>
        </w:rPr>
        <w:t>7.4</w:t>
      </w:r>
      <w:r w:rsidRPr="002934B7">
        <w:rPr>
          <w:rFonts w:ascii="Times New Roman" w:hAnsi="Times New Roman"/>
          <w:sz w:val="24"/>
          <w:szCs w:val="24"/>
        </w:rPr>
        <w:t>.</w:t>
      </w:r>
      <w:r w:rsidRPr="002934B7">
        <w:rPr>
          <w:rFonts w:ascii="Times New Roman" w:hAnsi="Times New Roman"/>
          <w:sz w:val="24"/>
          <w:szCs w:val="24"/>
        </w:rPr>
        <w:tab/>
        <w:t>Добровольная подготовка граждан к военной службе.</w:t>
      </w:r>
      <w:r w:rsidR="002934B7">
        <w:rPr>
          <w:rFonts w:ascii="Times New Roman" w:hAnsi="Times New Roman"/>
          <w:sz w:val="24"/>
          <w:szCs w:val="24"/>
        </w:rPr>
        <w:t xml:space="preserve"> </w:t>
      </w:r>
      <w:r w:rsidRPr="002934B7">
        <w:rPr>
          <w:rFonts w:ascii="Times New Roman" w:hAnsi="Times New Roman"/>
          <w:sz w:val="24"/>
          <w:szCs w:val="24"/>
        </w:rPr>
        <w:t>7.</w:t>
      </w:r>
      <w:r w:rsidR="004C05DA" w:rsidRPr="002934B7">
        <w:rPr>
          <w:rFonts w:ascii="Times New Roman" w:hAnsi="Times New Roman"/>
          <w:sz w:val="24"/>
          <w:szCs w:val="24"/>
        </w:rPr>
        <w:t>5</w:t>
      </w:r>
      <w:r w:rsidRPr="002934B7">
        <w:rPr>
          <w:rFonts w:ascii="Times New Roman" w:hAnsi="Times New Roman"/>
          <w:sz w:val="24"/>
          <w:szCs w:val="24"/>
        </w:rPr>
        <w:t>.</w:t>
      </w:r>
      <w:r w:rsidRPr="002934B7">
        <w:rPr>
          <w:rFonts w:ascii="Times New Roman" w:hAnsi="Times New Roman"/>
          <w:sz w:val="24"/>
          <w:szCs w:val="24"/>
        </w:rPr>
        <w:tab/>
        <w:t>Организация медицинского освидетельствования граждан при постановке их на воинский учёт.</w:t>
      </w:r>
      <w:r w:rsidR="004C05DA" w:rsidRPr="002934B7">
        <w:rPr>
          <w:rFonts w:ascii="Times New Roman" w:hAnsi="Times New Roman"/>
          <w:sz w:val="24"/>
          <w:szCs w:val="24"/>
        </w:rPr>
        <w:t xml:space="preserve"> </w:t>
      </w:r>
      <w:r w:rsidRPr="002934B7">
        <w:rPr>
          <w:rFonts w:ascii="Times New Roman" w:hAnsi="Times New Roman"/>
          <w:sz w:val="24"/>
          <w:szCs w:val="24"/>
        </w:rPr>
        <w:t>Профессиональный психологический отбор и его предназначение.</w:t>
      </w:r>
      <w:r w:rsidR="002934B7">
        <w:rPr>
          <w:rFonts w:ascii="Times New Roman" w:hAnsi="Times New Roman"/>
          <w:sz w:val="24"/>
          <w:szCs w:val="24"/>
        </w:rPr>
        <w:t xml:space="preserve"> </w:t>
      </w:r>
      <w:r w:rsidRPr="002934B7">
        <w:rPr>
          <w:rFonts w:ascii="Times New Roman" w:hAnsi="Times New Roman"/>
          <w:sz w:val="24"/>
          <w:szCs w:val="24"/>
        </w:rPr>
        <w:t>7.</w:t>
      </w:r>
      <w:r w:rsidR="004C05DA" w:rsidRPr="002934B7">
        <w:rPr>
          <w:rFonts w:ascii="Times New Roman" w:hAnsi="Times New Roman"/>
          <w:sz w:val="24"/>
          <w:szCs w:val="24"/>
        </w:rPr>
        <w:t>6</w:t>
      </w:r>
      <w:r w:rsidRPr="002934B7">
        <w:rPr>
          <w:rFonts w:ascii="Times New Roman" w:hAnsi="Times New Roman"/>
          <w:sz w:val="24"/>
          <w:szCs w:val="24"/>
        </w:rPr>
        <w:tab/>
        <w:t>Увольнение с военной службы и пребывание в запасе</w:t>
      </w:r>
    </w:p>
    <w:p w:rsidR="00AC6B49" w:rsidRPr="002934B7" w:rsidRDefault="004C05DA" w:rsidP="002934B7">
      <w:pPr>
        <w:pStyle w:val="a3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2934B7">
        <w:rPr>
          <w:rFonts w:ascii="Times New Roman" w:hAnsi="Times New Roman"/>
          <w:b/>
          <w:i/>
          <w:color w:val="FF0000"/>
          <w:sz w:val="24"/>
          <w:szCs w:val="24"/>
        </w:rPr>
        <w:t>Раздел 7. Основы военной службы (</w:t>
      </w:r>
      <w:r w:rsidR="00133A92" w:rsidRPr="002934B7">
        <w:rPr>
          <w:rFonts w:ascii="Times New Roman" w:hAnsi="Times New Roman"/>
          <w:b/>
          <w:i/>
          <w:color w:val="FF0000"/>
          <w:sz w:val="24"/>
          <w:szCs w:val="24"/>
        </w:rPr>
        <w:t>12</w:t>
      </w:r>
      <w:r w:rsidRPr="002934B7">
        <w:rPr>
          <w:rFonts w:ascii="Times New Roman" w:hAnsi="Times New Roman"/>
          <w:b/>
          <w:i/>
          <w:color w:val="FF0000"/>
          <w:sz w:val="24"/>
          <w:szCs w:val="24"/>
        </w:rPr>
        <w:t xml:space="preserve"> ч)</w:t>
      </w:r>
    </w:p>
    <w:p w:rsidR="004C05DA" w:rsidRPr="002934B7" w:rsidRDefault="004C05DA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2934B7">
        <w:rPr>
          <w:rFonts w:ascii="Times New Roman" w:hAnsi="Times New Roman"/>
          <w:b/>
          <w:sz w:val="24"/>
          <w:szCs w:val="24"/>
        </w:rPr>
        <w:t>Тема 8 Особенности военной службы (</w:t>
      </w:r>
      <w:r w:rsidR="00A67AA8" w:rsidRPr="002934B7">
        <w:rPr>
          <w:rFonts w:ascii="Times New Roman" w:hAnsi="Times New Roman"/>
          <w:b/>
          <w:sz w:val="24"/>
          <w:szCs w:val="24"/>
        </w:rPr>
        <w:t>4 ч)</w:t>
      </w:r>
    </w:p>
    <w:p w:rsidR="004C05DA" w:rsidRPr="002934B7" w:rsidRDefault="004C05DA" w:rsidP="002934B7">
      <w:pPr>
        <w:pStyle w:val="a3"/>
        <w:rPr>
          <w:rFonts w:ascii="Times New Roman" w:hAnsi="Times New Roman"/>
          <w:sz w:val="24"/>
          <w:szCs w:val="24"/>
        </w:rPr>
      </w:pPr>
      <w:r w:rsidRPr="002934B7">
        <w:rPr>
          <w:rFonts w:ascii="Times New Roman" w:hAnsi="Times New Roman"/>
          <w:sz w:val="24"/>
          <w:szCs w:val="24"/>
        </w:rPr>
        <w:t>8.1.</w:t>
      </w:r>
      <w:r w:rsidRPr="002934B7">
        <w:rPr>
          <w:rFonts w:ascii="Times New Roman" w:hAnsi="Times New Roman"/>
          <w:sz w:val="24"/>
          <w:szCs w:val="24"/>
        </w:rPr>
        <w:tab/>
        <w:t>Правовые основы военной службы. 8.2.</w:t>
      </w:r>
      <w:r w:rsidRPr="002934B7">
        <w:rPr>
          <w:rFonts w:ascii="Times New Roman" w:hAnsi="Times New Roman"/>
          <w:sz w:val="24"/>
          <w:szCs w:val="24"/>
        </w:rPr>
        <w:tab/>
        <w:t>Статус военнослужащего.</w:t>
      </w:r>
    </w:p>
    <w:p w:rsidR="00A67AA8" w:rsidRPr="002934B7" w:rsidRDefault="004C05DA" w:rsidP="002934B7">
      <w:pPr>
        <w:pStyle w:val="a3"/>
        <w:rPr>
          <w:rFonts w:ascii="Times New Roman" w:hAnsi="Times New Roman"/>
          <w:sz w:val="24"/>
          <w:szCs w:val="24"/>
        </w:rPr>
      </w:pPr>
      <w:r w:rsidRPr="002934B7">
        <w:rPr>
          <w:rFonts w:ascii="Times New Roman" w:hAnsi="Times New Roman"/>
          <w:sz w:val="24"/>
          <w:szCs w:val="24"/>
        </w:rPr>
        <w:t>8.3.</w:t>
      </w:r>
      <w:r w:rsidRPr="002934B7">
        <w:rPr>
          <w:rFonts w:ascii="Times New Roman" w:hAnsi="Times New Roman"/>
          <w:sz w:val="24"/>
          <w:szCs w:val="24"/>
        </w:rPr>
        <w:tab/>
        <w:t>Военные аспекты международного права. 8.4.</w:t>
      </w:r>
      <w:r w:rsidRPr="002934B7">
        <w:rPr>
          <w:rFonts w:ascii="Times New Roman" w:hAnsi="Times New Roman"/>
          <w:sz w:val="24"/>
          <w:szCs w:val="24"/>
        </w:rPr>
        <w:tab/>
        <w:t>Общевоинские уставы.</w:t>
      </w:r>
    </w:p>
    <w:p w:rsidR="002934B7" w:rsidRDefault="002934B7" w:rsidP="002934B7">
      <w:pPr>
        <w:pStyle w:val="a3"/>
        <w:rPr>
          <w:rFonts w:ascii="Times New Roman" w:hAnsi="Times New Roman"/>
          <w:sz w:val="24"/>
          <w:szCs w:val="24"/>
        </w:rPr>
      </w:pPr>
    </w:p>
    <w:p w:rsidR="002934B7" w:rsidRDefault="002934B7" w:rsidP="002934B7">
      <w:pPr>
        <w:pStyle w:val="a3"/>
        <w:rPr>
          <w:rFonts w:ascii="Times New Roman" w:hAnsi="Times New Roman"/>
          <w:sz w:val="24"/>
          <w:szCs w:val="24"/>
        </w:rPr>
      </w:pPr>
    </w:p>
    <w:p w:rsidR="00A67AA8" w:rsidRPr="002934B7" w:rsidRDefault="00A67AA8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2934B7">
        <w:rPr>
          <w:rFonts w:ascii="Times New Roman" w:hAnsi="Times New Roman"/>
          <w:b/>
          <w:sz w:val="24"/>
          <w:szCs w:val="24"/>
        </w:rPr>
        <w:lastRenderedPageBreak/>
        <w:t xml:space="preserve">Тема 9. Военнослужащий — вооружённый защитник Отечества </w:t>
      </w:r>
      <w:proofErr w:type="gramStart"/>
      <w:r w:rsidRPr="002934B7">
        <w:rPr>
          <w:rFonts w:ascii="Times New Roman" w:hAnsi="Times New Roman"/>
          <w:b/>
          <w:sz w:val="24"/>
          <w:szCs w:val="24"/>
        </w:rPr>
        <w:t>( 5</w:t>
      </w:r>
      <w:proofErr w:type="gramEnd"/>
      <w:r w:rsidRPr="002934B7">
        <w:rPr>
          <w:rFonts w:ascii="Times New Roman" w:hAnsi="Times New Roman"/>
          <w:b/>
          <w:sz w:val="24"/>
          <w:szCs w:val="24"/>
        </w:rPr>
        <w:t>ч)</w:t>
      </w:r>
    </w:p>
    <w:p w:rsidR="00A67AA8" w:rsidRPr="002934B7" w:rsidRDefault="00A67AA8" w:rsidP="002934B7">
      <w:pPr>
        <w:pStyle w:val="a3"/>
        <w:rPr>
          <w:rFonts w:ascii="Times New Roman" w:hAnsi="Times New Roman"/>
          <w:sz w:val="24"/>
          <w:szCs w:val="24"/>
        </w:rPr>
      </w:pPr>
      <w:r w:rsidRPr="002934B7">
        <w:rPr>
          <w:rFonts w:ascii="Times New Roman" w:hAnsi="Times New Roman"/>
          <w:sz w:val="24"/>
          <w:szCs w:val="24"/>
        </w:rPr>
        <w:t>9.1. Основные виды воинской деятельности. Основные особенности воинской деятельности. 9.2. Требования воинской деятельности, предъявляемые к моральным и индивидуальным качествам гражданина. 9.3 Военнослужащий-патриот.9.4. Честь и достоинство военнослужащего ВС РФ. 9.5. Военнослужащий-специалист своего дела. 9.6. Военнослужащий-подчиненный, выполняющий требования воинских уставов, приказы командиров и начальников. Основные обязанности военнослужащих</w:t>
      </w:r>
    </w:p>
    <w:p w:rsidR="00133A92" w:rsidRPr="002934B7" w:rsidRDefault="001C64CD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2934B7">
        <w:rPr>
          <w:rFonts w:ascii="Times New Roman" w:hAnsi="Times New Roman"/>
          <w:b/>
          <w:sz w:val="24"/>
          <w:szCs w:val="24"/>
        </w:rPr>
        <w:t xml:space="preserve">Тема </w:t>
      </w:r>
      <w:proofErr w:type="gramStart"/>
      <w:r w:rsidRPr="002934B7">
        <w:rPr>
          <w:rFonts w:ascii="Times New Roman" w:hAnsi="Times New Roman"/>
          <w:b/>
          <w:sz w:val="24"/>
          <w:szCs w:val="24"/>
        </w:rPr>
        <w:t>10..</w:t>
      </w:r>
      <w:proofErr w:type="gramEnd"/>
      <w:r w:rsidRPr="002934B7">
        <w:rPr>
          <w:rFonts w:ascii="Times New Roman" w:hAnsi="Times New Roman"/>
          <w:b/>
          <w:sz w:val="24"/>
          <w:szCs w:val="24"/>
        </w:rPr>
        <w:t xml:space="preserve"> Прохождение военной службы по </w:t>
      </w:r>
      <w:proofErr w:type="gramStart"/>
      <w:r w:rsidRPr="002934B7">
        <w:rPr>
          <w:rFonts w:ascii="Times New Roman" w:hAnsi="Times New Roman"/>
          <w:b/>
          <w:sz w:val="24"/>
          <w:szCs w:val="24"/>
        </w:rPr>
        <w:t>призыву(</w:t>
      </w:r>
      <w:proofErr w:type="gramEnd"/>
      <w:r w:rsidRPr="002934B7">
        <w:rPr>
          <w:rFonts w:ascii="Times New Roman" w:hAnsi="Times New Roman"/>
          <w:b/>
          <w:sz w:val="24"/>
          <w:szCs w:val="24"/>
        </w:rPr>
        <w:t xml:space="preserve">1 ч) </w:t>
      </w:r>
    </w:p>
    <w:p w:rsidR="00133A92" w:rsidRPr="002934B7" w:rsidRDefault="001C64CD" w:rsidP="002934B7">
      <w:pPr>
        <w:pStyle w:val="a3"/>
        <w:rPr>
          <w:rFonts w:ascii="Times New Roman" w:hAnsi="Times New Roman"/>
          <w:sz w:val="24"/>
          <w:szCs w:val="24"/>
        </w:rPr>
      </w:pPr>
      <w:r w:rsidRPr="002934B7">
        <w:rPr>
          <w:rFonts w:ascii="Times New Roman" w:hAnsi="Times New Roman"/>
          <w:sz w:val="24"/>
          <w:szCs w:val="24"/>
        </w:rPr>
        <w:t xml:space="preserve"> </w:t>
      </w:r>
      <w:r w:rsidR="00133A92" w:rsidRPr="002934B7">
        <w:rPr>
          <w:rFonts w:ascii="Times New Roman" w:hAnsi="Times New Roman"/>
          <w:sz w:val="24"/>
          <w:szCs w:val="24"/>
        </w:rPr>
        <w:t>11.1.</w:t>
      </w:r>
      <w:r w:rsidRPr="002934B7">
        <w:rPr>
          <w:rFonts w:ascii="Times New Roman" w:hAnsi="Times New Roman"/>
          <w:sz w:val="24"/>
          <w:szCs w:val="24"/>
        </w:rPr>
        <w:t xml:space="preserve">Призыв на военную службу. Порядок прохождения военной службы </w:t>
      </w:r>
    </w:p>
    <w:p w:rsidR="00133A92" w:rsidRPr="002934B7" w:rsidRDefault="00133A92" w:rsidP="002934B7">
      <w:pPr>
        <w:pStyle w:val="a3"/>
        <w:rPr>
          <w:rFonts w:ascii="Times New Roman" w:hAnsi="Times New Roman"/>
          <w:b/>
          <w:sz w:val="24"/>
          <w:szCs w:val="24"/>
        </w:rPr>
      </w:pPr>
      <w:r w:rsidRPr="002934B7">
        <w:rPr>
          <w:rFonts w:ascii="Times New Roman" w:hAnsi="Times New Roman"/>
          <w:b/>
          <w:sz w:val="24"/>
          <w:szCs w:val="24"/>
        </w:rPr>
        <w:t xml:space="preserve">Тема 11. Прохождение военной службы по контракту (2 ч) </w:t>
      </w:r>
    </w:p>
    <w:p w:rsidR="00133A92" w:rsidRPr="002934B7" w:rsidRDefault="00133A92" w:rsidP="002934B7">
      <w:pPr>
        <w:pStyle w:val="a3"/>
        <w:rPr>
          <w:rFonts w:ascii="Times New Roman" w:hAnsi="Times New Roman"/>
          <w:sz w:val="24"/>
          <w:szCs w:val="24"/>
        </w:rPr>
      </w:pPr>
      <w:r w:rsidRPr="002934B7">
        <w:rPr>
          <w:rFonts w:ascii="Times New Roman" w:hAnsi="Times New Roman"/>
          <w:sz w:val="24"/>
          <w:szCs w:val="24"/>
        </w:rPr>
        <w:t>12.1. Особенности военной службы по контракту. 12.2. Альтернативная гражданская служба</w:t>
      </w:r>
    </w:p>
    <w:p w:rsidR="002934B7" w:rsidRDefault="002934B7" w:rsidP="002934B7">
      <w:pPr>
        <w:pStyle w:val="a3"/>
        <w:rPr>
          <w:rFonts w:ascii="Times New Roman" w:hAnsi="Times New Roman"/>
          <w:sz w:val="24"/>
          <w:szCs w:val="24"/>
        </w:rPr>
      </w:pPr>
    </w:p>
    <w:p w:rsidR="00AC6B49" w:rsidRPr="002934B7" w:rsidRDefault="00133A92" w:rsidP="002934B7">
      <w:pPr>
        <w:pStyle w:val="a3"/>
        <w:rPr>
          <w:rFonts w:ascii="Times New Roman" w:hAnsi="Times New Roman"/>
          <w:b/>
          <w:sz w:val="24"/>
          <w:szCs w:val="24"/>
        </w:rPr>
        <w:sectPr w:rsidR="00AC6B49" w:rsidRPr="002934B7" w:rsidSect="002C1E3A">
          <w:pgSz w:w="11906" w:h="16838"/>
          <w:pgMar w:top="1134" w:right="850" w:bottom="851" w:left="1134" w:header="708" w:footer="708" w:gutter="0"/>
          <w:cols w:space="708"/>
          <w:docGrid w:linePitch="360"/>
        </w:sectPr>
      </w:pPr>
      <w:r w:rsidRPr="002934B7">
        <w:rPr>
          <w:rFonts w:ascii="Times New Roman" w:hAnsi="Times New Roman"/>
          <w:b/>
          <w:sz w:val="24"/>
          <w:szCs w:val="24"/>
        </w:rPr>
        <w:t>Итоговая  работа за I полугодие (1 ч) Промежуточная аттестация (1 ч)</w:t>
      </w:r>
      <w:r w:rsidR="00AC6B49" w:rsidRPr="002934B7">
        <w:rPr>
          <w:rFonts w:ascii="Times New Roman" w:hAnsi="Times New Roman"/>
          <w:b/>
          <w:sz w:val="24"/>
          <w:szCs w:val="24"/>
        </w:rPr>
        <w:br w:type="page"/>
      </w: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Pr="00E547FF" w:rsidRDefault="00AC6B49" w:rsidP="009F7D7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547F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Тематическое планирование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по ОБЖ 10 класс</w:t>
      </w:r>
    </w:p>
    <w:p w:rsidR="00AC6B49" w:rsidRPr="00E547FF" w:rsidRDefault="00AC6B49" w:rsidP="009F7D71">
      <w:pPr>
        <w:spacing w:after="0" w:line="240" w:lineRule="auto"/>
        <w:ind w:left="5103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547FF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60"/>
        <w:gridCol w:w="873"/>
        <w:gridCol w:w="855"/>
        <w:gridCol w:w="6377"/>
        <w:gridCol w:w="6093"/>
        <w:gridCol w:w="993"/>
      </w:tblGrid>
      <w:tr w:rsidR="00AC6B49" w:rsidRPr="00AC6FB1" w:rsidTr="00442042">
        <w:trPr>
          <w:trHeight w:val="279"/>
        </w:trPr>
        <w:tc>
          <w:tcPr>
            <w:tcW w:w="540" w:type="dxa"/>
            <w:gridSpan w:val="2"/>
            <w:vMerge w:val="restart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547FF">
              <w:rPr>
                <w:rFonts w:ascii="Times New Roman" w:hAnsi="Times New Roman"/>
                <w:b/>
                <w:color w:val="000000"/>
                <w:lang w:eastAsia="ar-SA"/>
              </w:rPr>
              <w:t>№</w:t>
            </w:r>
          </w:p>
        </w:tc>
        <w:tc>
          <w:tcPr>
            <w:tcW w:w="1723" w:type="dxa"/>
            <w:gridSpan w:val="2"/>
            <w:vMerge w:val="restart"/>
          </w:tcPr>
          <w:p w:rsidR="00AC6B49" w:rsidRPr="00E547FF" w:rsidRDefault="00AC6B49" w:rsidP="00F737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E547FF">
              <w:rPr>
                <w:rFonts w:ascii="Times New Roman" w:hAnsi="Times New Roman"/>
                <w:b/>
                <w:color w:val="000000"/>
                <w:lang w:eastAsia="ru-RU"/>
              </w:rPr>
              <w:t>Дата проведения урока</w:t>
            </w:r>
          </w:p>
        </w:tc>
        <w:tc>
          <w:tcPr>
            <w:tcW w:w="6379" w:type="dxa"/>
            <w:vMerge w:val="restart"/>
          </w:tcPr>
          <w:p w:rsidR="00AC6B49" w:rsidRPr="00A67AA8" w:rsidRDefault="00AC6B49" w:rsidP="00F737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E547FF">
              <w:rPr>
                <w:rFonts w:ascii="Times New Roman" w:hAnsi="Times New Roman"/>
                <w:b/>
                <w:color w:val="000000"/>
                <w:lang w:eastAsia="ru-RU"/>
              </w:rPr>
              <w:t>Тема урока</w:t>
            </w:r>
          </w:p>
          <w:p w:rsidR="00AC6B49" w:rsidRPr="00E547FF" w:rsidRDefault="00AC6B49" w:rsidP="00F737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095" w:type="dxa"/>
            <w:vMerge w:val="restart"/>
            <w:vAlign w:val="center"/>
          </w:tcPr>
          <w:p w:rsidR="00AC6B49" w:rsidRPr="00E547FF" w:rsidRDefault="00AC6B49" w:rsidP="00F737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  <w:r w:rsidRPr="00E547FF">
              <w:rPr>
                <w:rFonts w:ascii="Times New Roman" w:hAnsi="Times New Roman"/>
                <w:b/>
                <w:color w:val="000000"/>
                <w:lang w:eastAsia="ru-RU"/>
              </w:rPr>
              <w:t>Элементы содержания</w:t>
            </w:r>
          </w:p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AC6B49" w:rsidRPr="00E547FF" w:rsidRDefault="00AC6B49" w:rsidP="00F737B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E547FF">
              <w:rPr>
                <w:rFonts w:ascii="Times New Roman" w:hAnsi="Times New Roman"/>
                <w:b/>
                <w:color w:val="000000"/>
                <w:lang w:eastAsia="ar-SA"/>
              </w:rPr>
              <w:t>Кол-во часов</w:t>
            </w:r>
            <w:r w:rsidRPr="00E547FF">
              <w:rPr>
                <w:rFonts w:ascii="Times New Roman" w:hAnsi="Times New Roman"/>
                <w:b/>
                <w:color w:val="000000"/>
                <w:lang w:eastAsia="ru-RU"/>
              </w:rPr>
              <w:t xml:space="preserve"> </w:t>
            </w:r>
          </w:p>
          <w:p w:rsidR="00AC6B49" w:rsidRPr="00E547FF" w:rsidRDefault="00AC6B49" w:rsidP="00F737B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</w:tc>
      </w:tr>
      <w:tr w:rsidR="00AC6B49" w:rsidRPr="00AC6FB1" w:rsidTr="00442042">
        <w:trPr>
          <w:trHeight w:val="253"/>
        </w:trPr>
        <w:tc>
          <w:tcPr>
            <w:tcW w:w="540" w:type="dxa"/>
            <w:gridSpan w:val="2"/>
            <w:vMerge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1723" w:type="dxa"/>
            <w:gridSpan w:val="2"/>
            <w:vMerge/>
          </w:tcPr>
          <w:p w:rsidR="00AC6B49" w:rsidRPr="00E547FF" w:rsidRDefault="00AC6B49" w:rsidP="00F737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379" w:type="dxa"/>
            <w:vMerge/>
          </w:tcPr>
          <w:p w:rsidR="00AC6B49" w:rsidRPr="00E547FF" w:rsidRDefault="00AC6B49" w:rsidP="00F737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095" w:type="dxa"/>
            <w:vMerge/>
            <w:vAlign w:val="center"/>
          </w:tcPr>
          <w:p w:rsidR="00AC6B49" w:rsidRPr="00E547FF" w:rsidRDefault="00AC6B49" w:rsidP="00F737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AC6B49" w:rsidRPr="00E547FF" w:rsidRDefault="00AC6B49" w:rsidP="00F737B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</w:tc>
      </w:tr>
      <w:tr w:rsidR="00AC6B49" w:rsidRPr="00AC6FB1" w:rsidTr="00442042">
        <w:trPr>
          <w:trHeight w:val="357"/>
        </w:trPr>
        <w:tc>
          <w:tcPr>
            <w:tcW w:w="540" w:type="dxa"/>
            <w:gridSpan w:val="2"/>
            <w:vMerge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eastAsia="ar-SA"/>
              </w:rPr>
            </w:pPr>
            <w:r w:rsidRPr="00E547FF">
              <w:rPr>
                <w:rFonts w:ascii="Times New Roman" w:hAnsi="Times New Roman"/>
                <w:b/>
                <w:color w:val="000000"/>
                <w:lang w:eastAsia="ar-SA"/>
              </w:rPr>
              <w:t>По плану</w:t>
            </w:r>
          </w:p>
        </w:tc>
        <w:tc>
          <w:tcPr>
            <w:tcW w:w="850" w:type="dxa"/>
          </w:tcPr>
          <w:p w:rsidR="00AC6B49" w:rsidRPr="00E547FF" w:rsidRDefault="00AC6B49" w:rsidP="00F737B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  <w:r w:rsidRPr="00E547FF">
              <w:rPr>
                <w:rFonts w:ascii="Times New Roman" w:hAnsi="Times New Roman"/>
                <w:b/>
                <w:color w:val="000000"/>
                <w:lang w:eastAsia="ru-RU"/>
              </w:rPr>
              <w:t>По факту</w:t>
            </w:r>
          </w:p>
        </w:tc>
        <w:tc>
          <w:tcPr>
            <w:tcW w:w="6379" w:type="dxa"/>
            <w:vMerge/>
          </w:tcPr>
          <w:p w:rsidR="00AC6B49" w:rsidRPr="00E547FF" w:rsidRDefault="00AC6B49" w:rsidP="00F737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095" w:type="dxa"/>
            <w:vMerge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AC6B49" w:rsidRPr="00AC6FB1" w:rsidTr="003C5E7D">
        <w:trPr>
          <w:trHeight w:val="195"/>
        </w:trPr>
        <w:tc>
          <w:tcPr>
            <w:tcW w:w="15730" w:type="dxa"/>
            <w:gridSpan w:val="7"/>
          </w:tcPr>
          <w:p w:rsidR="00AC6B49" w:rsidRPr="003C5E7D" w:rsidRDefault="00AC6B49" w:rsidP="001F18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67106">
              <w:rPr>
                <w:rFonts w:ascii="Times New Roman" w:hAnsi="Times New Roman" w:cs="Arial"/>
                <w:b/>
                <w:bCs/>
                <w:color w:val="FF0000"/>
                <w:sz w:val="24"/>
                <w:szCs w:val="24"/>
                <w:shd w:val="clear" w:color="auto" w:fill="FFFFFF"/>
              </w:rPr>
              <w:t>Модуль №</w:t>
            </w:r>
            <w:r w:rsidRPr="00A67106">
              <w:rPr>
                <w:rFonts w:ascii="Times New Roman" w:hAnsi="Times New Roman" w:cs="Arial"/>
                <w:b/>
                <w:bCs/>
                <w:color w:val="FF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67106">
              <w:rPr>
                <w:rFonts w:ascii="Times New Roman" w:hAnsi="Times New Roman" w:cs="Arial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Основы безопасности личности, общества и государства ( 16 ч)</w:t>
            </w:r>
          </w:p>
        </w:tc>
      </w:tr>
      <w:tr w:rsidR="00AC6B49" w:rsidRPr="00AC6FB1" w:rsidTr="003C5E7D">
        <w:trPr>
          <w:trHeight w:val="195"/>
        </w:trPr>
        <w:tc>
          <w:tcPr>
            <w:tcW w:w="15730" w:type="dxa"/>
            <w:gridSpan w:val="7"/>
          </w:tcPr>
          <w:p w:rsidR="00AC6B49" w:rsidRPr="003C5E7D" w:rsidRDefault="00AC6B49" w:rsidP="001F1889">
            <w:pPr>
              <w:suppressAutoHyphens/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A67106">
              <w:rPr>
                <w:rFonts w:ascii="Times New Roman" w:hAnsi="Times New Roman"/>
                <w:b/>
                <w:i/>
                <w:color w:val="00B0F0"/>
                <w:sz w:val="24"/>
                <w:szCs w:val="24"/>
              </w:rPr>
              <w:t>Раздел  1. «Основы комплексной безопасности» ( 7 ч)</w:t>
            </w:r>
          </w:p>
        </w:tc>
      </w:tr>
      <w:tr w:rsidR="00AC6B49" w:rsidRPr="00AC6FB1" w:rsidTr="003C5E7D">
        <w:trPr>
          <w:trHeight w:val="195"/>
        </w:trPr>
        <w:tc>
          <w:tcPr>
            <w:tcW w:w="15730" w:type="dxa"/>
            <w:gridSpan w:val="7"/>
          </w:tcPr>
          <w:p w:rsidR="00AC6B49" w:rsidRDefault="00AC6B49" w:rsidP="001F18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0011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№1 Обеспечение личной безопасности в повседневной жизни </w:t>
            </w:r>
            <w:r w:rsidRPr="002001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(4 ч)</w:t>
            </w:r>
          </w:p>
        </w:tc>
      </w:tr>
      <w:tr w:rsidR="00AC6B49" w:rsidRPr="00AC6FB1" w:rsidTr="00442042">
        <w:trPr>
          <w:trHeight w:val="149"/>
        </w:trPr>
        <w:tc>
          <w:tcPr>
            <w:tcW w:w="540" w:type="dxa"/>
            <w:gridSpan w:val="2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47FF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200110" w:rsidRDefault="00AC6B49" w:rsidP="00F73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2A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Автономное пребывание человека в природной среде</w:t>
            </w:r>
          </w:p>
        </w:tc>
        <w:tc>
          <w:tcPr>
            <w:tcW w:w="6095" w:type="dxa"/>
          </w:tcPr>
          <w:p w:rsidR="00AC6B49" w:rsidRPr="0045318A" w:rsidRDefault="00AC6B49" w:rsidP="00F737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5318A">
              <w:rPr>
                <w:rFonts w:ascii="Times New Roman" w:hAnsi="Times New Roman"/>
                <w:sz w:val="24"/>
                <w:szCs w:val="24"/>
                <w:lang w:eastAsia="ru-RU"/>
              </w:rPr>
              <w:t>Краткая характеристика наиболее возможных причин попадания человека в условия вынужденного автономного существования, меры профилактики и подготовки к безопасному поведению в условиях автономного существования.</w:t>
            </w:r>
          </w:p>
        </w:tc>
        <w:tc>
          <w:tcPr>
            <w:tcW w:w="993" w:type="dxa"/>
          </w:tcPr>
          <w:p w:rsidR="00AC6B49" w:rsidRPr="00F265CA" w:rsidRDefault="00AC6B49" w:rsidP="00F265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F265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37"/>
        </w:trPr>
        <w:tc>
          <w:tcPr>
            <w:tcW w:w="540" w:type="dxa"/>
            <w:gridSpan w:val="2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47FF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200110" w:rsidRDefault="00AC6B49" w:rsidP="00F737B8">
            <w:pPr>
              <w:widowControl w:val="0"/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01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Практическая подготовка к автоном</w:t>
            </w:r>
            <w:r w:rsidRPr="002001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ному существованию в природной среде. </w:t>
            </w:r>
          </w:p>
          <w:p w:rsidR="00AC6B49" w:rsidRPr="00200110" w:rsidRDefault="00AC6B49" w:rsidP="00F737B8">
            <w:pPr>
              <w:widowControl w:val="0"/>
              <w:spacing w:after="0" w:line="197" w:lineRule="exac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</w:tcPr>
          <w:p w:rsidR="00AC6B49" w:rsidRPr="009F7D71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Отработка элементов ориенти</w:t>
            </w:r>
            <w:r w:rsidRPr="00AC6FB1">
              <w:rPr>
                <w:rFonts w:ascii="Times New Roman" w:hAnsi="Times New Roman"/>
                <w:sz w:val="24"/>
                <w:szCs w:val="24"/>
              </w:rPr>
              <w:softHyphen/>
              <w:t>рования на местности с помощью карты и компаса, по местным предметам, солнцу и часам.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136"/>
        </w:trPr>
        <w:tc>
          <w:tcPr>
            <w:tcW w:w="540" w:type="dxa"/>
            <w:gridSpan w:val="2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E547FF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200110" w:rsidRDefault="00AC6B49" w:rsidP="001A5271">
            <w:pPr>
              <w:widowControl w:val="0"/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01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личной безопасности на дорогах.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Понятие – ДТП. Причины ДТП, травматизм. Правила безопасного поведения на дорогах пешеходов и пассажиров. Статистика. История развития автомобильного транспорта.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Pr="00E547FF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200110" w:rsidRDefault="00AC6B49" w:rsidP="00F737B8">
            <w:pPr>
              <w:widowControl w:val="0"/>
              <w:spacing w:after="0" w:line="192" w:lineRule="exac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2A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личной безопасности в криминогенных ситуациях.</w:t>
            </w:r>
          </w:p>
        </w:tc>
        <w:tc>
          <w:tcPr>
            <w:tcW w:w="6095" w:type="dxa"/>
          </w:tcPr>
          <w:p w:rsidR="00AC6B49" w:rsidRPr="0045318A" w:rsidRDefault="00AC6B49" w:rsidP="001A527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4531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Краткая характеристика наиболее возможных ситуаций при встрече с насильниками и хулиганами на улице, в транспорте, общественном месте, подъезде дома, лифте. Правила безопасного поведения в местах с повышенной криминогенной опасностью: на рынке, стадионе, вокзале  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E547FF" w:rsidRDefault="00AC6B49" w:rsidP="001F18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20011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№2 Личная безопас</w:t>
            </w:r>
            <w:r w:rsidRPr="0020011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softHyphen/>
              <w:t xml:space="preserve">ность в условиях чрезвычайных ситуаций </w:t>
            </w:r>
            <w:r w:rsidRPr="002001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(2 ч)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6039A8" w:rsidRDefault="00AC6B49" w:rsidP="00F737B8">
            <w:pPr>
              <w:pStyle w:val="20"/>
              <w:shd w:val="clear" w:color="auto" w:fill="auto"/>
              <w:tabs>
                <w:tab w:val="left" w:pos="46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9A8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Чрезвычайные ситуации природного характера и их возможные последствия. Рекомендации населению по обес</w:t>
            </w:r>
            <w:r w:rsidRPr="006039A8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печению личной безопасности в услови</w:t>
            </w:r>
            <w:r w:rsidRPr="006039A8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ях чрезвычайных ситуаций природного характера.</w:t>
            </w:r>
          </w:p>
          <w:p w:rsidR="00AC6B49" w:rsidRPr="00200110" w:rsidRDefault="00AC6B49" w:rsidP="00F737B8">
            <w:pPr>
              <w:widowControl w:val="0"/>
              <w:spacing w:after="0" w:line="197" w:lineRule="exac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</w:tcPr>
          <w:p w:rsidR="00AC6B49" w:rsidRPr="0045318A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45318A">
              <w:rPr>
                <w:rFonts w:ascii="Times New Roman" w:hAnsi="Times New Roman"/>
                <w:sz w:val="24"/>
                <w:szCs w:val="24"/>
                <w:lang w:eastAsia="ru-RU"/>
              </w:rPr>
              <w:t>Краткая характеристика наиболее вероятных для данной местности и района проживания чрезвычайных ситуаций природного характера. Отработка правил поведе</w:t>
            </w:r>
            <w:r w:rsidRPr="0045318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ния при получении сигнала о чрезвычайной ситуации согласно плану ОУ (укрытие в за</w:t>
            </w:r>
            <w:r w:rsidRPr="0045318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щитных сооружениях, эвакуация и др.)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200110" w:rsidRDefault="00AC6B49" w:rsidP="00F737B8">
            <w:pPr>
              <w:widowControl w:val="0"/>
              <w:tabs>
                <w:tab w:val="left" w:pos="456"/>
              </w:tabs>
              <w:spacing w:after="0" w:line="240" w:lineRule="auto"/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200110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Чрезвычайные ситуации техноген</w:t>
            </w:r>
            <w:r w:rsidRPr="00200110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ного характера и возможные их послед</w:t>
            </w:r>
            <w:r w:rsidRPr="00200110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ствия.</w:t>
            </w:r>
            <w:r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200110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Рекомендации населению по обеспе</w:t>
            </w:r>
            <w:r w:rsidRPr="00200110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чению личной безопасности в условиях чрезвычайных ситуаций техногенного характера</w:t>
            </w:r>
          </w:p>
          <w:p w:rsidR="00AC6B49" w:rsidRPr="00200110" w:rsidRDefault="00AC6B49" w:rsidP="00F737B8">
            <w:pPr>
              <w:widowControl w:val="0"/>
              <w:spacing w:after="0" w:line="192" w:lineRule="exac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</w:tcPr>
          <w:p w:rsidR="00AC6B49" w:rsidRPr="0045318A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4531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Краткая характеристика наиболее вероятных для данной местности и района проживания чрезвычайных </w:t>
            </w:r>
            <w:proofErr w:type="gramStart"/>
            <w:r w:rsidRPr="0045318A">
              <w:rPr>
                <w:rFonts w:ascii="Times New Roman" w:hAnsi="Times New Roman"/>
                <w:sz w:val="24"/>
                <w:szCs w:val="24"/>
                <w:lang w:eastAsia="ru-RU"/>
              </w:rPr>
              <w:t>ситуаций  техно</w:t>
            </w:r>
            <w:r w:rsidRPr="0045318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генного</w:t>
            </w:r>
            <w:proofErr w:type="gramEnd"/>
            <w:r w:rsidRPr="004531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характера. Отработка правил поведе</w:t>
            </w:r>
            <w:r w:rsidRPr="0045318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ния при получении сигнала о чрезвычайной ситуации согласно плану ОУ (укрытие в за</w:t>
            </w:r>
            <w:r w:rsidRPr="0045318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щитных сооружениях, эвакуация и др.)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E547FF" w:rsidRDefault="00AC6B49" w:rsidP="001F18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20011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№3 Современный комплекс проблем безопасности во</w:t>
            </w:r>
            <w:r w:rsidRPr="0020011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softHyphen/>
              <w:t xml:space="preserve">енного характера </w:t>
            </w:r>
            <w:r w:rsidRPr="002001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(1 ч)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AC6FB1" w:rsidRDefault="00AC6B49" w:rsidP="00F737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Военные угрозы национальной безопасности России и национальная оборона. Характер современных войн и вооружённых конфликтов</w:t>
            </w:r>
          </w:p>
          <w:p w:rsidR="00AC6B49" w:rsidRPr="00852A11" w:rsidRDefault="00AC6B49" w:rsidP="00F737B8">
            <w:pPr>
              <w:widowControl w:val="0"/>
              <w:spacing w:after="0" w:line="192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AC6B49" w:rsidRPr="009F7D71" w:rsidRDefault="00AC6B49" w:rsidP="009F7D71">
            <w:pPr>
              <w:widowControl w:val="0"/>
              <w:spacing w:after="0" w:line="192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7D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Характеристика по</w:t>
            </w:r>
            <w:r w:rsidRPr="009F7D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нятий «военная безопасность Российской Федерации» и «страте</w:t>
            </w:r>
            <w:r w:rsidRPr="009F7D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гические цели совершенствования обороны Российской Федерации в современных условиях».</w:t>
            </w:r>
          </w:p>
          <w:p w:rsidR="00AC6B49" w:rsidRPr="00E547FF" w:rsidRDefault="00AC6B49" w:rsidP="009F7D7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9F7D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Особенности современных войн и вооружённых конфликтов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E547FF" w:rsidRDefault="00AC6B49" w:rsidP="001F18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i/>
                <w:color w:val="00B0F0"/>
                <w:sz w:val="24"/>
                <w:szCs w:val="24"/>
              </w:rPr>
              <w:t>Раздел 2. Защита населения Российской Федерации от чрезвычайных ситуаций природного и техногенного характера (1 ч)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E547FF" w:rsidRDefault="00AC6B49" w:rsidP="001F18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sz w:val="24"/>
                <w:szCs w:val="24"/>
              </w:rPr>
              <w:t xml:space="preserve">Тема № 4 Нормативно-правовая база и организационные основы по защите населения от чрезвычайных ситуаций природного и техногенного </w:t>
            </w:r>
            <w:r w:rsidRPr="00AC6F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характера </w:t>
            </w:r>
            <w:r w:rsidRPr="00AC6FB1">
              <w:rPr>
                <w:rFonts w:ascii="Times New Roman" w:hAnsi="Times New Roman"/>
                <w:b/>
                <w:sz w:val="24"/>
                <w:szCs w:val="24"/>
              </w:rPr>
              <w:t>(1 ч)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AC6FB1" w:rsidRDefault="00AC6B49" w:rsidP="00F737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Нормативно-правовая база Российской Федерации в области обеспечения безопасности населения в чрезвычайных ситуациях. </w:t>
            </w:r>
            <w:r w:rsidRPr="0045318A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</w:t>
            </w:r>
            <w:r w:rsidRPr="0045318A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чайных ситуаций (РСЧС), её структура и задачи</w:t>
            </w:r>
          </w:p>
          <w:p w:rsidR="00AC6B49" w:rsidRPr="0045318A" w:rsidRDefault="00AC6B49" w:rsidP="00F737B8">
            <w:pPr>
              <w:widowControl w:val="0"/>
              <w:spacing w:after="0" w:line="192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AC6B49" w:rsidRPr="00AC6FB1" w:rsidRDefault="00AC6B49" w:rsidP="00F737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РСЧС, история ее создания, предназначение, структура, задачи, решаемые по защите населения от ЧС.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E547FF" w:rsidRDefault="00AC6B49" w:rsidP="001F18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67106">
              <w:rPr>
                <w:rFonts w:ascii="Times New Roman" w:hAnsi="Times New Roman"/>
                <w:b/>
                <w:i/>
                <w:color w:val="00B0F0"/>
                <w:sz w:val="24"/>
                <w:szCs w:val="24"/>
                <w:lang w:eastAsia="ru-RU"/>
              </w:rPr>
              <w:t>Раздел 3.   Основы противодействия терроризму и экстремизму в Российской Федерации (8 ч.)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E547FF" w:rsidRDefault="00AC6B49" w:rsidP="001F18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sz w:val="24"/>
                <w:szCs w:val="24"/>
              </w:rPr>
              <w:t>Тема № 5 Терроризм и экстремизм — их причины и последствия (4 ч)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F737B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Терроризм и террористическая деятельность, их цели и последствия.</w:t>
            </w:r>
          </w:p>
        </w:tc>
        <w:tc>
          <w:tcPr>
            <w:tcW w:w="6095" w:type="dxa"/>
          </w:tcPr>
          <w:p w:rsidR="00AC6B49" w:rsidRPr="009F7D71" w:rsidRDefault="00AC6B49" w:rsidP="00A6710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EF6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Характеристика терроризма и экс</w:t>
            </w:r>
            <w:r w:rsidRPr="00347EF6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тремизма как социальные явления, представляющие серьёзную угрозу национальной безопасности Рос</w:t>
            </w:r>
            <w:r w:rsidRPr="00347EF6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сии.</w:t>
            </w:r>
          </w:p>
          <w:p w:rsidR="00AC6B49" w:rsidRPr="009F7D71" w:rsidRDefault="00AC6B49" w:rsidP="00347EF6">
            <w:pPr>
              <w:widowControl w:val="0"/>
              <w:spacing w:after="0" w:line="192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EF6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Анализ факто</w:t>
            </w:r>
            <w:r w:rsidRPr="00347EF6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ров, способствующих вовлечению молодёжи в террористическую деятельность.</w:t>
            </w:r>
          </w:p>
          <w:p w:rsidR="00AC6B49" w:rsidRPr="00E547FF" w:rsidRDefault="00AC6B49" w:rsidP="00347EF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347EF6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Гражданско- нрав</w:t>
            </w:r>
            <w:r w:rsidRPr="00347EF6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ственные позиции негативного отношения к любым видам тер</w:t>
            </w:r>
            <w:r w:rsidRPr="00347EF6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рористической и экстремистской деятельности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F737B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Факторы, способствующие вовлечению в террористическую деятельность. Профилактика их влияния</w:t>
            </w:r>
          </w:p>
        </w:tc>
        <w:tc>
          <w:tcPr>
            <w:tcW w:w="6095" w:type="dxa"/>
          </w:tcPr>
          <w:p w:rsidR="00AC6B49" w:rsidRPr="00E547FF" w:rsidRDefault="00AC6B49" w:rsidP="00A67106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Факторы, способствующие вовлечению в террористическую деятельность. Профилактика их влияния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F737B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 Экстремизм и экстремистская деятельность. </w:t>
            </w:r>
          </w:p>
        </w:tc>
        <w:tc>
          <w:tcPr>
            <w:tcW w:w="6095" w:type="dxa"/>
          </w:tcPr>
          <w:p w:rsidR="00AC6B49" w:rsidRPr="00E547FF" w:rsidRDefault="00AC6B49" w:rsidP="009E7135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Виды экстремизма и экстремистской деятельности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12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F737B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Основные принципы и направления действия террористической и экстремистской деятельности</w:t>
            </w:r>
          </w:p>
        </w:tc>
        <w:tc>
          <w:tcPr>
            <w:tcW w:w="6095" w:type="dxa"/>
          </w:tcPr>
          <w:p w:rsidR="00AC6B49" w:rsidRPr="00E547FF" w:rsidRDefault="00AC6B49" w:rsidP="009E7135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Основные принципы и направления действия террористической и экстремистской деятельности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E547FF" w:rsidRDefault="00AC6B49" w:rsidP="001F18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sz w:val="24"/>
                <w:szCs w:val="24"/>
              </w:rPr>
              <w:t>Тема № 6 Нормативно-правовая база борьбы с терроризмом и экстремизмом в Российской Федерации (1 ч)</w:t>
            </w:r>
          </w:p>
        </w:tc>
      </w:tr>
      <w:tr w:rsidR="00AC6B49" w:rsidRPr="00AC6FB1" w:rsidTr="00442042">
        <w:trPr>
          <w:trHeight w:val="160"/>
        </w:trPr>
        <w:tc>
          <w:tcPr>
            <w:tcW w:w="48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933" w:type="dxa"/>
            <w:gridSpan w:val="2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852A11" w:rsidRDefault="00AC6B49" w:rsidP="001A527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Положения Конституции Российской Федерации, Концепции противодействия терроризму в Российской Федерации, Федеральных законов «О противодействии терроризму» и «О противодействии экстремистской деятельности». Роль государства в обеспечении национальной безопасности Российской Федерации</w:t>
            </w:r>
          </w:p>
        </w:tc>
        <w:tc>
          <w:tcPr>
            <w:tcW w:w="6095" w:type="dxa"/>
          </w:tcPr>
          <w:p w:rsidR="00AC6B49" w:rsidRPr="001A5271" w:rsidRDefault="00AC6B49" w:rsidP="001A527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О</w:t>
            </w:r>
            <w:r w:rsidRPr="001A5271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сновные положе</w:t>
            </w:r>
            <w:r w:rsidRPr="001A5271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ния нормативно-правовых актов Российской Федерации по проти</w:t>
            </w:r>
            <w:r w:rsidRPr="001A5271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водействию терроризму и экстре</w:t>
            </w:r>
            <w:r w:rsidRPr="001A5271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мизму.</w:t>
            </w:r>
            <w:r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К</w:t>
            </w:r>
            <w:r w:rsidRPr="001A5271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омплекс мер, принимаемых в Российской Феде</w:t>
            </w:r>
            <w:r w:rsidRPr="001A5271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рации по противодействию терро</w:t>
            </w:r>
            <w:r w:rsidRPr="001A5271">
              <w:rPr>
                <w:rFonts w:ascii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softHyphen/>
              <w:t>ризму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sz w:val="24"/>
                <w:szCs w:val="24"/>
              </w:rPr>
              <w:t>Тема №7 Духовно-нравственные основы противодействия терроризму и экстремизму (1 ч)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AC6FB1" w:rsidRDefault="00AC6B49" w:rsidP="00F737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Значение нравственных позиций и личных качеств в формировании антитеррористического поведения. Культура безопасности жизнедеятельности - условие формирования антитеррористического поведения и анти- экстремистского мышления</w:t>
            </w:r>
          </w:p>
          <w:p w:rsidR="00AC6B49" w:rsidRPr="0045318A" w:rsidRDefault="00AC6B49" w:rsidP="00F737B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AC6B49" w:rsidRPr="001A5271" w:rsidRDefault="00AC6B49" w:rsidP="001A5271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Style w:val="29pt"/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A5271">
              <w:rPr>
                <w:rStyle w:val="29pt"/>
                <w:rFonts w:ascii="Times New Roman" w:eastAsia="Calibri" w:hAnsi="Times New Roman" w:cs="Times New Roman"/>
                <w:sz w:val="24"/>
                <w:szCs w:val="24"/>
              </w:rPr>
              <w:t>равственные по</w:t>
            </w:r>
            <w:r w:rsidRPr="001A5271">
              <w:rPr>
                <w:rStyle w:val="29pt"/>
                <w:rFonts w:ascii="Times New Roman" w:eastAsia="Calibri" w:hAnsi="Times New Roman" w:cs="Times New Roman"/>
                <w:sz w:val="24"/>
                <w:szCs w:val="24"/>
              </w:rPr>
              <w:softHyphen/>
              <w:t>зиции и личные качества, кото</w:t>
            </w:r>
            <w:r w:rsidRPr="001A5271">
              <w:rPr>
                <w:rStyle w:val="29pt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рые способствуют формированию антитеррористического поведения и обосновывают их значение. </w:t>
            </w:r>
            <w:r>
              <w:rPr>
                <w:rStyle w:val="29pt"/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1A5271">
              <w:rPr>
                <w:rStyle w:val="29pt"/>
                <w:rFonts w:ascii="Times New Roman" w:eastAsia="Calibri" w:hAnsi="Times New Roman" w:cs="Times New Roman"/>
                <w:sz w:val="24"/>
                <w:szCs w:val="24"/>
              </w:rPr>
              <w:t>начение современ</w:t>
            </w:r>
            <w:r w:rsidRPr="001A5271">
              <w:rPr>
                <w:rStyle w:val="29pt"/>
                <w:rFonts w:ascii="Times New Roman" w:eastAsia="Calibri" w:hAnsi="Times New Roman" w:cs="Times New Roman"/>
                <w:sz w:val="24"/>
                <w:szCs w:val="24"/>
              </w:rPr>
              <w:softHyphen/>
              <w:t>ного уровня культуры безопас</w:t>
            </w:r>
            <w:r w:rsidRPr="001A5271">
              <w:rPr>
                <w:rStyle w:val="29pt"/>
                <w:rFonts w:ascii="Times New Roman" w:eastAsia="Calibri" w:hAnsi="Times New Roman" w:cs="Times New Roman"/>
                <w:sz w:val="24"/>
                <w:szCs w:val="24"/>
              </w:rPr>
              <w:softHyphen/>
              <w:t>ности жизнедеятельности в фор</w:t>
            </w:r>
            <w:r w:rsidRPr="001A5271">
              <w:rPr>
                <w:rStyle w:val="29pt"/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мировании антитеррористического поведения и </w:t>
            </w:r>
            <w:proofErr w:type="spellStart"/>
            <w:r w:rsidRPr="001A5271">
              <w:rPr>
                <w:rStyle w:val="29pt"/>
                <w:rFonts w:ascii="Times New Roman" w:eastAsia="Calibri" w:hAnsi="Times New Roman" w:cs="Times New Roman"/>
                <w:sz w:val="24"/>
                <w:szCs w:val="24"/>
              </w:rPr>
              <w:t>антиэкстремистского</w:t>
            </w:r>
            <w:proofErr w:type="spellEnd"/>
            <w:r w:rsidRPr="001A5271">
              <w:rPr>
                <w:rStyle w:val="29pt"/>
                <w:rFonts w:ascii="Times New Roman" w:eastAsia="Calibri" w:hAnsi="Times New Roman" w:cs="Times New Roman"/>
                <w:sz w:val="24"/>
                <w:szCs w:val="24"/>
              </w:rPr>
              <w:t xml:space="preserve"> мышления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3C5E7D" w:rsidRDefault="002C1E3A" w:rsidP="001A527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работа</w:t>
            </w:r>
            <w:r w:rsidR="00AC6B49" w:rsidRPr="00AC6FB1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="00AC6B49" w:rsidRPr="00AC6FB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C6B49" w:rsidRPr="00AC6FB1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B3372E">
        <w:trPr>
          <w:trHeight w:val="160"/>
        </w:trPr>
        <w:tc>
          <w:tcPr>
            <w:tcW w:w="15730" w:type="dxa"/>
            <w:gridSpan w:val="7"/>
          </w:tcPr>
          <w:p w:rsidR="00AC6B49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sz w:val="24"/>
                <w:szCs w:val="24"/>
              </w:rPr>
              <w:t>Тема №8 Уголовная ответственность за участие в террористической и экстремистской деятельности (1 ч)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1A5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Ответственность за осуществление экстремистской деятельности. Уголовная ответственность за террористическую деятельность</w:t>
            </w:r>
          </w:p>
        </w:tc>
        <w:tc>
          <w:tcPr>
            <w:tcW w:w="6095" w:type="dxa"/>
          </w:tcPr>
          <w:p w:rsidR="00AC6B49" w:rsidRPr="00E547FF" w:rsidRDefault="00AC6B49" w:rsidP="001A5271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Виды ответственности за осуществление экстремистской деятельности. Понятие и виды преступлений. Классификация преступлений. Особенности уголовной ответственности несовершеннолетних.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sz w:val="24"/>
                <w:szCs w:val="24"/>
              </w:rPr>
              <w:t>Тема № 9 Обеспечение личной безопасности при угрозе террористического акта (1 ч)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852A11" w:rsidRDefault="00AC6B49" w:rsidP="001A527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Правила безопасного поведения при угрозе террористического акта</w:t>
            </w:r>
          </w:p>
        </w:tc>
        <w:tc>
          <w:tcPr>
            <w:tcW w:w="6095" w:type="dxa"/>
          </w:tcPr>
          <w:p w:rsidR="00AC6B49" w:rsidRPr="001A5271" w:rsidRDefault="00AC6B49" w:rsidP="001A5271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1A5271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безопасного поведения при угрозе террористического акта,.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3C5E7D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Модуль</w:t>
            </w:r>
            <w:r w:rsidRPr="00AC6FB1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AC6FB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 Основы медицинских знан</w:t>
            </w:r>
            <w:r w:rsidR="003579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ий и здорового образа жизни (6 </w:t>
            </w:r>
            <w:r w:rsidRPr="00AC6FB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ч)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3C5E7D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i/>
                <w:color w:val="00B0F0"/>
                <w:sz w:val="24"/>
                <w:szCs w:val="24"/>
              </w:rPr>
              <w:t>Раздел 4. Основы здорового образа жизни (6 ч)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sz w:val="24"/>
                <w:szCs w:val="24"/>
              </w:rPr>
              <w:t>Тема №10 Основы медицинских знаний и профилактика инфекционных заболеваний (2 ч)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AC6FB1" w:rsidRDefault="00AC6B49" w:rsidP="00F737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Сохранение и укрепление здоровья - важнейшая часть подготовки учащихся к военной службе и трудовой деятельности.</w:t>
            </w:r>
          </w:p>
          <w:p w:rsidR="00AC6B49" w:rsidRPr="00D41AB8" w:rsidRDefault="00AC6B49" w:rsidP="00F737B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AC6B49" w:rsidRPr="00AC6FB1" w:rsidRDefault="00AC6B49" w:rsidP="00F737B8">
            <w:pPr>
              <w:jc w:val="both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Здоровье человека, общие понятия и определения. Здоровье индивидуальное и общественное. Здоровье духовное и физическое. Основные критерии здоровья. </w:t>
            </w:r>
            <w:r w:rsidRPr="00AC6FB1">
              <w:rPr>
                <w:rFonts w:ascii="Times New Roman" w:hAnsi="Times New Roman"/>
                <w:sz w:val="24"/>
                <w:szCs w:val="24"/>
              </w:rPr>
              <w:lastRenderedPageBreak/>
              <w:t>Влияние окружающей среды на здоровье человека в процессе жизнедеятельности. Необходимость сохранения и укрепления здоровья — социальная потребность общества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lastRenderedPageBreak/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1A5271" w:rsidRDefault="00AC6B49" w:rsidP="00EB7A2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Основные инфекционные заболевания, их классификация и профилактика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Основные инфекционные болезни, их классификация и профилактика.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1B3B3D">
        <w:trPr>
          <w:trHeight w:val="160"/>
        </w:trPr>
        <w:tc>
          <w:tcPr>
            <w:tcW w:w="15730" w:type="dxa"/>
            <w:gridSpan w:val="7"/>
          </w:tcPr>
          <w:p w:rsidR="00AC6B49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sz w:val="24"/>
                <w:szCs w:val="24"/>
              </w:rPr>
              <w:t>Тема №11  Здоровый образ жизни и его составляющие (4 ч)</w:t>
            </w:r>
          </w:p>
        </w:tc>
      </w:tr>
      <w:tr w:rsidR="00AC6B49" w:rsidRPr="00AC6FB1" w:rsidTr="00442042">
        <w:trPr>
          <w:trHeight w:val="858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F737B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Здоровый образ жизни. 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Здоровье и здоровый образ жизни. Общие понятия о здоровье. Здоровый образ жизни – основа укрепления и сохранения личного здоровья. 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EB7A2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Биологические ритмы и их влияние на работоспособность человека.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Основные понятия о биологических ритмах организма. Влияние биологических ритмов на уровень жизнедеятельности человека. 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F737B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Значение двигательной активности и физической культуры для здоровья человека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Двигательная активность и ее значение. Закаливающие процедуры, принципы применения и виды закаливания. Занятия физической культурой.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E0119E" w:rsidRPr="00AC6FB1" w:rsidTr="00E0119E">
        <w:trPr>
          <w:trHeight w:val="1040"/>
        </w:trPr>
        <w:tc>
          <w:tcPr>
            <w:tcW w:w="540" w:type="dxa"/>
            <w:gridSpan w:val="2"/>
          </w:tcPr>
          <w:p w:rsidR="00E0119E" w:rsidRDefault="00E0119E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873" w:type="dxa"/>
          </w:tcPr>
          <w:p w:rsidR="00E0119E" w:rsidRPr="00E547FF" w:rsidRDefault="00E0119E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5" w:type="dxa"/>
          </w:tcPr>
          <w:p w:rsidR="00E0119E" w:rsidRPr="00D41AB8" w:rsidRDefault="00E0119E" w:rsidP="00E011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</w:tcPr>
          <w:p w:rsidR="00E0119E" w:rsidRPr="00AC6FB1" w:rsidRDefault="00E0119E" w:rsidP="00E0119E">
            <w:pPr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Вредные привычки, их влияние на здоровье. Профилактика вредных привычек.</w:t>
            </w:r>
          </w:p>
          <w:p w:rsidR="00E0119E" w:rsidRPr="00D41AB8" w:rsidRDefault="00E0119E" w:rsidP="00E0119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E0119E" w:rsidRPr="00AC6FB1" w:rsidRDefault="00E0119E" w:rsidP="00F737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Вредные привычки (употребление алкоголя, курение, употребление наркотиков) и их социальные последствия. Алкоголь и его влияние на здоровье человека. </w:t>
            </w:r>
          </w:p>
        </w:tc>
        <w:tc>
          <w:tcPr>
            <w:tcW w:w="993" w:type="dxa"/>
          </w:tcPr>
          <w:p w:rsidR="00E0119E" w:rsidRPr="00E547FF" w:rsidRDefault="00E0119E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1903CF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190" w:type="dxa"/>
            <w:gridSpan w:val="5"/>
          </w:tcPr>
          <w:p w:rsidR="00AC6B49" w:rsidRPr="00F70535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F7053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Модуль</w:t>
            </w:r>
            <w:r w:rsidRPr="00F7053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III</w:t>
            </w:r>
            <w:r w:rsidRPr="00F7053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. </w:t>
            </w:r>
            <w:r w:rsidRPr="00F70535">
              <w:rPr>
                <w:rStyle w:val="281"/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Обеспечение военной безопасности государства (11 ч)</w:t>
            </w:r>
          </w:p>
        </w:tc>
      </w:tr>
      <w:tr w:rsidR="00AC6B49" w:rsidRPr="00AC6FB1" w:rsidTr="003C5E7D">
        <w:trPr>
          <w:trHeight w:val="160"/>
        </w:trPr>
        <w:tc>
          <w:tcPr>
            <w:tcW w:w="540" w:type="dxa"/>
            <w:gridSpan w:val="2"/>
            <w:vMerge w:val="restart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190" w:type="dxa"/>
            <w:gridSpan w:val="5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i/>
                <w:color w:val="00B0F0"/>
                <w:sz w:val="24"/>
                <w:szCs w:val="24"/>
              </w:rPr>
              <w:t>Раздел 6. Основы обороны государства (11 ч)</w:t>
            </w:r>
          </w:p>
        </w:tc>
      </w:tr>
      <w:tr w:rsidR="00AC6B49" w:rsidRPr="00AC6FB1" w:rsidTr="003C5E7D">
        <w:trPr>
          <w:trHeight w:val="160"/>
        </w:trPr>
        <w:tc>
          <w:tcPr>
            <w:tcW w:w="540" w:type="dxa"/>
            <w:gridSpan w:val="2"/>
            <w:vMerge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190" w:type="dxa"/>
            <w:gridSpan w:val="5"/>
          </w:tcPr>
          <w:p w:rsidR="00AC6B49" w:rsidRPr="00E547FF" w:rsidRDefault="00AC6B49" w:rsidP="003C5E7D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sz w:val="24"/>
                <w:szCs w:val="24"/>
              </w:rPr>
              <w:t>Тема №12 Гражданская оборона — составная часть обороноспособности страны (7 ч)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EB7A2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Гражданская оборона - составная часть обороноспособности страны.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Гражданская оборона, основные понятия и определения, задачи ГО.  Структура и органы управления ГО.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F737B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Основные виды оружия и их поражающие факторы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Современные средства поражения и их поражающие факторы. Мероприятия по защите населения.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3C5E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Оповещение и информирование населения о чрезвычайных ситуациях мирного и военного времени. 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Оповещение и информирование населения об опасностях, возникающих в ЧС военного и мирного </w:t>
            </w:r>
            <w:r w:rsidRPr="00AC6F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времени. 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lastRenderedPageBreak/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C9156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Инженерная защита населения от чрезвычайных ситуаций мирного и военного времени.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Организация инженерной защиты населения от поражающих факторов ЧС мирного и военного времени. Защитные сооружения ГО. Основное предназначение защитных сооружений ГО. Виды защитных сооружений. Правила поведения в защитных сооружениях.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C9156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Средства индивидуальной защиты.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Средства индивидуальной защиты органов дыхания. Средства защиты кожи. Отработка надевания противогаза ГП-7. Медицинские средства защиты.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C9156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Организация проведения аварийно-спасательных и других неотложных работ в зоне чрезвычайной ситуации.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Аварийно-спасательные и другие неотложные работы, проводимые в зонах ЧС.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C9156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Организация гражданской обороны в общеобразовательной организации</w:t>
            </w:r>
          </w:p>
        </w:tc>
        <w:tc>
          <w:tcPr>
            <w:tcW w:w="6095" w:type="dxa"/>
          </w:tcPr>
          <w:p w:rsidR="00AC6B49" w:rsidRPr="00AC6FB1" w:rsidRDefault="00AC6B49" w:rsidP="00F737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Организация ГО в ОУ, ее предназначение. Основные направления деятельности государственных организаций и ведомств РФ по защите населения и территорий от ЧС: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3C5E7D">
        <w:trPr>
          <w:trHeight w:val="160"/>
        </w:trPr>
        <w:tc>
          <w:tcPr>
            <w:tcW w:w="15730" w:type="dxa"/>
            <w:gridSpan w:val="7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AC6FB1">
              <w:rPr>
                <w:rFonts w:ascii="Times New Roman" w:hAnsi="Times New Roman"/>
                <w:b/>
                <w:sz w:val="24"/>
                <w:szCs w:val="24"/>
              </w:rPr>
              <w:t>Тема №13 Вооружённые Силы Российской Федерации — защитники нашего Отечества (2 ч)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A6710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История создания Вооружённых Сил Российской Федерации. </w:t>
            </w:r>
          </w:p>
        </w:tc>
        <w:tc>
          <w:tcPr>
            <w:tcW w:w="6095" w:type="dxa"/>
          </w:tcPr>
          <w:p w:rsidR="00AC6B49" w:rsidRPr="00AC6FB1" w:rsidRDefault="00AC6B49" w:rsidP="00A671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Организация вооруженных сил Московского государства в 14 – 15 веках. Военная реформа Ивана Грозного в середине 16 века. Военная реформа Петра 1, создание регулярной армии, ее особенности. Военные реформы в России во второй половине 19 века, создание массовой армии. Создание советских Вооруженных Сил, их структура и предназначение. Вооруженные Силы РФ, основные предпосылки проведения военной реформы. </w:t>
            </w:r>
          </w:p>
        </w:tc>
        <w:tc>
          <w:tcPr>
            <w:tcW w:w="99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F737B8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873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AC6FB1" w:rsidRDefault="00AC6B49" w:rsidP="00A67106">
            <w:pPr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Памяти поколений - дни воинской славы России.</w:t>
            </w:r>
          </w:p>
          <w:p w:rsidR="00AC6B49" w:rsidRPr="00AC6FB1" w:rsidRDefault="00AC6B49" w:rsidP="00F737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C6B49" w:rsidRPr="00AC6FB1" w:rsidRDefault="00AC6B49" w:rsidP="00EB7A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Дни воинской славы России – Дни славных побед. Основные формы увековечения памяти российских воинов, отличившихся в сражениях, связанных с днями </w:t>
            </w:r>
            <w:r w:rsidRPr="00AC6FB1">
              <w:rPr>
                <w:rFonts w:ascii="Times New Roman" w:hAnsi="Times New Roman"/>
                <w:sz w:val="24"/>
                <w:szCs w:val="24"/>
              </w:rPr>
              <w:lastRenderedPageBreak/>
              <w:t>воинской славы России.</w:t>
            </w:r>
          </w:p>
        </w:tc>
        <w:tc>
          <w:tcPr>
            <w:tcW w:w="993" w:type="dxa"/>
          </w:tcPr>
          <w:p w:rsidR="00AC6B49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lastRenderedPageBreak/>
              <w:t>1</w:t>
            </w:r>
          </w:p>
        </w:tc>
      </w:tr>
      <w:tr w:rsidR="00AC6B49" w:rsidRPr="00AC6FB1" w:rsidTr="003C5E7D">
        <w:trPr>
          <w:trHeight w:val="160"/>
        </w:trPr>
        <w:tc>
          <w:tcPr>
            <w:tcW w:w="8642" w:type="dxa"/>
            <w:gridSpan w:val="5"/>
          </w:tcPr>
          <w:p w:rsidR="00AC6B49" w:rsidRPr="00D41AB8" w:rsidRDefault="00AC6B49" w:rsidP="001F188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b/>
                <w:sz w:val="24"/>
                <w:szCs w:val="24"/>
              </w:rPr>
              <w:t>Тема № 14  Боевые традиции Вооружённых Сил России (2 ч)</w:t>
            </w:r>
          </w:p>
        </w:tc>
        <w:tc>
          <w:tcPr>
            <w:tcW w:w="7088" w:type="dxa"/>
            <w:gridSpan w:val="2"/>
          </w:tcPr>
          <w:p w:rsidR="00AC6B49" w:rsidRPr="00E547FF" w:rsidRDefault="00AC6B49" w:rsidP="00F737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3C5E7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873" w:type="dxa"/>
          </w:tcPr>
          <w:p w:rsidR="00AC6B49" w:rsidRPr="00E547FF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EB7A2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Состав Вооружённых Сил Российской Федерации. Руководство и управление Вооружёнными Силами Российской Федерации</w:t>
            </w:r>
          </w:p>
        </w:tc>
        <w:tc>
          <w:tcPr>
            <w:tcW w:w="6095" w:type="dxa"/>
          </w:tcPr>
          <w:p w:rsidR="00AC6B49" w:rsidRPr="00AC6FB1" w:rsidRDefault="00AC6B49" w:rsidP="003C5E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Виды Вооруженных Сил РФ, рода Вооруженных Сил РФ, рода войск. Сухопутные войска: история создания, предназначение, структура. </w:t>
            </w:r>
            <w:proofErr w:type="spellStart"/>
            <w:r w:rsidRPr="00AC6FB1"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 w:rsidRPr="00AC6FB1">
              <w:rPr>
                <w:rFonts w:ascii="Times New Roman" w:hAnsi="Times New Roman"/>
                <w:sz w:val="24"/>
                <w:szCs w:val="24"/>
              </w:rPr>
              <w:t xml:space="preserve"> – воздушные Силы: история создания, предназначение, структура.</w:t>
            </w:r>
          </w:p>
        </w:tc>
        <w:tc>
          <w:tcPr>
            <w:tcW w:w="993" w:type="dxa"/>
          </w:tcPr>
          <w:p w:rsidR="00AC6B49" w:rsidRPr="00E547FF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3C5E7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873" w:type="dxa"/>
          </w:tcPr>
          <w:p w:rsidR="00AC6B49" w:rsidRPr="00E547FF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D41AB8" w:rsidRDefault="00AC6B49" w:rsidP="003C5E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Патриотизм и верность воинскому долгу — качества защитника Отечества. Дружба и войсковое товарищество - основа боевой готовности частей и подразделений</w:t>
            </w:r>
          </w:p>
        </w:tc>
        <w:tc>
          <w:tcPr>
            <w:tcW w:w="6095" w:type="dxa"/>
          </w:tcPr>
          <w:p w:rsidR="00AC6B49" w:rsidRPr="00AC6FB1" w:rsidRDefault="00AC6B49" w:rsidP="003C5E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 xml:space="preserve">Понятие о боевых традициях российских Вооруженных Сил. Патриотизм - духовно-нравственная основа личности военнослужащего - защитника Отечества, источник духовных сил </w:t>
            </w:r>
            <w:proofErr w:type="gramStart"/>
            <w:r w:rsidRPr="00AC6FB1">
              <w:rPr>
                <w:rFonts w:ascii="Times New Roman" w:hAnsi="Times New Roman"/>
                <w:sz w:val="24"/>
                <w:szCs w:val="24"/>
              </w:rPr>
              <w:t>воина..</w:t>
            </w:r>
            <w:proofErr w:type="gramEnd"/>
            <w:r w:rsidRPr="00AC6FB1">
              <w:rPr>
                <w:rFonts w:ascii="Times New Roman" w:hAnsi="Times New Roman"/>
                <w:sz w:val="24"/>
                <w:szCs w:val="24"/>
              </w:rPr>
              <w:t xml:space="preserve"> Воинский коллектив и его особенности. Войсковое товарищество – боевая традиция российской армии и флота.</w:t>
            </w:r>
          </w:p>
        </w:tc>
        <w:tc>
          <w:tcPr>
            <w:tcW w:w="993" w:type="dxa"/>
          </w:tcPr>
          <w:p w:rsidR="00AC6B49" w:rsidRPr="00E547FF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3C5E7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873" w:type="dxa"/>
          </w:tcPr>
          <w:p w:rsidR="00AC6B49" w:rsidRPr="00E547FF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AC6FB1" w:rsidRDefault="00AC6B49" w:rsidP="006514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аттестация (</w:t>
            </w:r>
            <w:r w:rsidR="00651495">
              <w:rPr>
                <w:rFonts w:ascii="Times New Roman" w:hAnsi="Times New Roman"/>
                <w:sz w:val="24"/>
                <w:szCs w:val="24"/>
                <w:lang w:eastAsia="ru-RU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95" w:type="dxa"/>
          </w:tcPr>
          <w:p w:rsidR="00AC6B49" w:rsidRPr="00AC6FB1" w:rsidRDefault="00AC6B49" w:rsidP="003C5E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FB1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993" w:type="dxa"/>
          </w:tcPr>
          <w:p w:rsidR="00AC6B49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AC6B49" w:rsidRPr="00AC6FB1" w:rsidTr="00442042">
        <w:trPr>
          <w:trHeight w:val="160"/>
        </w:trPr>
        <w:tc>
          <w:tcPr>
            <w:tcW w:w="540" w:type="dxa"/>
            <w:gridSpan w:val="2"/>
          </w:tcPr>
          <w:p w:rsidR="00AC6B49" w:rsidRDefault="00AC6B49" w:rsidP="003C5E7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AC6B49" w:rsidRPr="00E547FF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AC6B49" w:rsidRPr="00E547FF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AC6B49" w:rsidRPr="001A5271" w:rsidRDefault="00AC6B49" w:rsidP="003C5E7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A527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 35 часов</w:t>
            </w:r>
          </w:p>
        </w:tc>
        <w:tc>
          <w:tcPr>
            <w:tcW w:w="6095" w:type="dxa"/>
          </w:tcPr>
          <w:p w:rsidR="00AC6B49" w:rsidRPr="00E547FF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AC6B49" w:rsidRPr="00E547FF" w:rsidRDefault="00AC6B49" w:rsidP="003C5E7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67713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77134" w:rsidRPr="00677134" w:rsidRDefault="00677134" w:rsidP="0067713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77134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Тематическое планирование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по ОБЖ 11</w:t>
      </w:r>
      <w:r w:rsidRPr="00677134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класс</w:t>
      </w:r>
    </w:p>
    <w:p w:rsidR="00677134" w:rsidRPr="00677134" w:rsidRDefault="00677134" w:rsidP="00677134">
      <w:pPr>
        <w:spacing w:after="0" w:line="240" w:lineRule="auto"/>
        <w:ind w:left="5103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77134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73"/>
        <w:gridCol w:w="850"/>
        <w:gridCol w:w="6379"/>
        <w:gridCol w:w="6095"/>
        <w:gridCol w:w="993"/>
      </w:tblGrid>
      <w:tr w:rsidR="00677134" w:rsidRPr="00677134" w:rsidTr="00AD16C7">
        <w:trPr>
          <w:trHeight w:val="279"/>
        </w:trPr>
        <w:tc>
          <w:tcPr>
            <w:tcW w:w="540" w:type="dxa"/>
            <w:vMerge w:val="restart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677134">
              <w:rPr>
                <w:rFonts w:ascii="Times New Roman" w:hAnsi="Times New Roman"/>
                <w:b/>
                <w:color w:val="000000"/>
                <w:lang w:eastAsia="ar-SA"/>
              </w:rPr>
              <w:t>№</w:t>
            </w:r>
          </w:p>
        </w:tc>
        <w:tc>
          <w:tcPr>
            <w:tcW w:w="1723" w:type="dxa"/>
            <w:gridSpan w:val="2"/>
            <w:vMerge w:val="restart"/>
          </w:tcPr>
          <w:p w:rsidR="00677134" w:rsidRPr="0067713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677134">
              <w:rPr>
                <w:rFonts w:ascii="Times New Roman" w:hAnsi="Times New Roman"/>
                <w:b/>
                <w:color w:val="000000"/>
                <w:lang w:eastAsia="ru-RU"/>
              </w:rPr>
              <w:t>Дата проведения урока</w:t>
            </w:r>
          </w:p>
        </w:tc>
        <w:tc>
          <w:tcPr>
            <w:tcW w:w="6379" w:type="dxa"/>
            <w:vMerge w:val="restart"/>
          </w:tcPr>
          <w:p w:rsidR="00677134" w:rsidRPr="0067713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677134">
              <w:rPr>
                <w:rFonts w:ascii="Times New Roman" w:hAnsi="Times New Roman"/>
                <w:b/>
                <w:color w:val="000000"/>
                <w:lang w:eastAsia="ru-RU"/>
              </w:rPr>
              <w:t>Тема урока</w:t>
            </w:r>
          </w:p>
          <w:p w:rsidR="00677134" w:rsidRPr="0067713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095" w:type="dxa"/>
            <w:vMerge w:val="restart"/>
            <w:vAlign w:val="center"/>
          </w:tcPr>
          <w:p w:rsidR="00677134" w:rsidRPr="0067713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  <w:r w:rsidRPr="00677134">
              <w:rPr>
                <w:rFonts w:ascii="Times New Roman" w:hAnsi="Times New Roman"/>
                <w:b/>
                <w:color w:val="000000"/>
                <w:lang w:eastAsia="ru-RU"/>
              </w:rPr>
              <w:t>Элементы содержания</w:t>
            </w:r>
          </w:p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77134" w:rsidRPr="00677134" w:rsidRDefault="00677134" w:rsidP="0067713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677134">
              <w:rPr>
                <w:rFonts w:ascii="Times New Roman" w:hAnsi="Times New Roman"/>
                <w:b/>
                <w:color w:val="000000"/>
                <w:lang w:eastAsia="ar-SA"/>
              </w:rPr>
              <w:t>Кол-во часов</w:t>
            </w:r>
            <w:r w:rsidRPr="00677134">
              <w:rPr>
                <w:rFonts w:ascii="Times New Roman" w:hAnsi="Times New Roman"/>
                <w:b/>
                <w:color w:val="000000"/>
                <w:lang w:eastAsia="ru-RU"/>
              </w:rPr>
              <w:t xml:space="preserve"> </w:t>
            </w:r>
          </w:p>
          <w:p w:rsidR="00677134" w:rsidRPr="00677134" w:rsidRDefault="00677134" w:rsidP="0067713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</w:tc>
      </w:tr>
      <w:tr w:rsidR="00677134" w:rsidRPr="00677134" w:rsidTr="00AD16C7">
        <w:trPr>
          <w:trHeight w:val="253"/>
        </w:trPr>
        <w:tc>
          <w:tcPr>
            <w:tcW w:w="540" w:type="dxa"/>
            <w:vMerge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1723" w:type="dxa"/>
            <w:gridSpan w:val="2"/>
            <w:vMerge/>
          </w:tcPr>
          <w:p w:rsidR="00677134" w:rsidRPr="0067713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379" w:type="dxa"/>
            <w:vMerge/>
          </w:tcPr>
          <w:p w:rsidR="00677134" w:rsidRPr="0067713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095" w:type="dxa"/>
            <w:vMerge/>
            <w:vAlign w:val="center"/>
          </w:tcPr>
          <w:p w:rsidR="00677134" w:rsidRPr="0067713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677134" w:rsidRPr="00677134" w:rsidRDefault="00677134" w:rsidP="0067713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</w:tc>
      </w:tr>
      <w:tr w:rsidR="00677134" w:rsidRPr="00677134" w:rsidTr="00AD16C7">
        <w:trPr>
          <w:trHeight w:val="357"/>
        </w:trPr>
        <w:tc>
          <w:tcPr>
            <w:tcW w:w="540" w:type="dxa"/>
            <w:vMerge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873" w:type="dxa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eastAsia="ar-SA"/>
              </w:rPr>
            </w:pPr>
            <w:r w:rsidRPr="00677134">
              <w:rPr>
                <w:rFonts w:ascii="Times New Roman" w:hAnsi="Times New Roman"/>
                <w:b/>
                <w:color w:val="000000"/>
                <w:lang w:eastAsia="ar-SA"/>
              </w:rPr>
              <w:t>По плану</w:t>
            </w:r>
          </w:p>
        </w:tc>
        <w:tc>
          <w:tcPr>
            <w:tcW w:w="850" w:type="dxa"/>
          </w:tcPr>
          <w:p w:rsidR="00677134" w:rsidRPr="0067713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  <w:r w:rsidRPr="00677134">
              <w:rPr>
                <w:rFonts w:ascii="Times New Roman" w:hAnsi="Times New Roman"/>
                <w:b/>
                <w:color w:val="000000"/>
                <w:lang w:eastAsia="ru-RU"/>
              </w:rPr>
              <w:t>По факту</w:t>
            </w:r>
          </w:p>
        </w:tc>
        <w:tc>
          <w:tcPr>
            <w:tcW w:w="6379" w:type="dxa"/>
            <w:vMerge/>
          </w:tcPr>
          <w:p w:rsidR="00677134" w:rsidRPr="00677134" w:rsidRDefault="00677134" w:rsidP="006771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095" w:type="dxa"/>
            <w:vMerge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677134" w:rsidRPr="00677134" w:rsidTr="00AD16C7">
        <w:trPr>
          <w:trHeight w:val="195"/>
        </w:trPr>
        <w:tc>
          <w:tcPr>
            <w:tcW w:w="15730" w:type="dxa"/>
            <w:gridSpan w:val="6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77134">
              <w:rPr>
                <w:rFonts w:ascii="Times New Roman" w:hAnsi="Times New Roman" w:cs="Arial"/>
                <w:b/>
                <w:bCs/>
                <w:color w:val="FF0000"/>
                <w:sz w:val="24"/>
                <w:szCs w:val="24"/>
                <w:shd w:val="clear" w:color="auto" w:fill="FFFFFF"/>
              </w:rPr>
              <w:t>Модуль №</w:t>
            </w:r>
            <w:r w:rsidRPr="00677134">
              <w:rPr>
                <w:rFonts w:ascii="Times New Roman" w:hAnsi="Times New Roman" w:cs="Arial"/>
                <w:b/>
                <w:bCs/>
                <w:color w:val="FF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77134">
              <w:rPr>
                <w:rFonts w:ascii="Times New Roman" w:hAnsi="Times New Roman" w:cs="Arial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Основы безопасности лично</w:t>
            </w:r>
            <w:r>
              <w:rPr>
                <w:rFonts w:ascii="Times New Roman" w:hAnsi="Times New Roman" w:cs="Arial"/>
                <w:b/>
                <w:bCs/>
                <w:color w:val="FF0000"/>
                <w:sz w:val="24"/>
                <w:szCs w:val="24"/>
                <w:shd w:val="clear" w:color="auto" w:fill="FFFFFF"/>
              </w:rPr>
              <w:t>сти, общества и государства ( 3</w:t>
            </w:r>
            <w:r w:rsidRPr="00677134">
              <w:rPr>
                <w:rFonts w:ascii="Times New Roman" w:hAnsi="Times New Roman" w:cs="Arial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ч)</w:t>
            </w:r>
          </w:p>
        </w:tc>
      </w:tr>
      <w:tr w:rsidR="00677134" w:rsidRPr="00677134" w:rsidTr="00AD16C7">
        <w:trPr>
          <w:trHeight w:val="195"/>
        </w:trPr>
        <w:tc>
          <w:tcPr>
            <w:tcW w:w="15730" w:type="dxa"/>
            <w:gridSpan w:val="6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77134">
              <w:rPr>
                <w:rFonts w:ascii="Times New Roman" w:hAnsi="Times New Roman"/>
                <w:b/>
                <w:i/>
                <w:color w:val="00B0F0"/>
                <w:sz w:val="24"/>
                <w:szCs w:val="24"/>
              </w:rPr>
              <w:t>Раздел  1. «Основы комплексной безопасности» ( 7 ч)</w:t>
            </w:r>
          </w:p>
        </w:tc>
      </w:tr>
      <w:tr w:rsidR="00677134" w:rsidRPr="00677134" w:rsidTr="00AD16C7">
        <w:trPr>
          <w:trHeight w:val="195"/>
        </w:trPr>
        <w:tc>
          <w:tcPr>
            <w:tcW w:w="15730" w:type="dxa"/>
            <w:gridSpan w:val="6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67713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№1 Обеспечение личной безопасности в повседневной жизни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(1</w:t>
            </w:r>
            <w:r w:rsidRPr="006771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677134" w:rsidRPr="00677134" w:rsidTr="00AD16C7">
        <w:trPr>
          <w:trHeight w:val="149"/>
        </w:trPr>
        <w:tc>
          <w:tcPr>
            <w:tcW w:w="540" w:type="dxa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67713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73" w:type="dxa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677134" w:rsidRPr="00677134" w:rsidRDefault="00677134" w:rsidP="00677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713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личной безопасности в различных бытовых ситуациях</w:t>
            </w:r>
          </w:p>
        </w:tc>
        <w:tc>
          <w:tcPr>
            <w:tcW w:w="6095" w:type="dxa"/>
          </w:tcPr>
          <w:p w:rsidR="00677134" w:rsidRPr="00677134" w:rsidRDefault="003B38D0" w:rsidP="0067713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Последовательность действий для обеспечения личной безопасности при:  возникновении пожара в квартире, нахождении на водоемах в различное время года</w:t>
            </w:r>
          </w:p>
        </w:tc>
        <w:tc>
          <w:tcPr>
            <w:tcW w:w="993" w:type="dxa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67713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677134" w:rsidRPr="00677134" w:rsidTr="00AD16C7">
        <w:trPr>
          <w:trHeight w:val="160"/>
        </w:trPr>
        <w:tc>
          <w:tcPr>
            <w:tcW w:w="15730" w:type="dxa"/>
            <w:gridSpan w:val="6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677134">
              <w:rPr>
                <w:rFonts w:ascii="Times New Roman" w:hAnsi="Times New Roman"/>
                <w:b/>
                <w:i/>
                <w:color w:val="00B0F0"/>
                <w:sz w:val="24"/>
                <w:szCs w:val="24"/>
                <w:lang w:eastAsia="ar-SA"/>
              </w:rPr>
              <w:t>Раздел 3. Основы</w:t>
            </w:r>
            <w:r>
              <w:rPr>
                <w:rFonts w:ascii="Times New Roman" w:hAnsi="Times New Roman"/>
                <w:b/>
                <w:i/>
                <w:color w:val="00B0F0"/>
                <w:sz w:val="24"/>
                <w:szCs w:val="24"/>
                <w:lang w:eastAsia="ar-SA"/>
              </w:rPr>
              <w:t xml:space="preserve"> </w:t>
            </w:r>
            <w:r w:rsidRPr="00677134">
              <w:rPr>
                <w:rFonts w:ascii="Times New Roman" w:hAnsi="Times New Roman"/>
                <w:b/>
                <w:i/>
                <w:color w:val="00B0F0"/>
                <w:sz w:val="24"/>
                <w:szCs w:val="24"/>
                <w:lang w:eastAsia="ar-SA"/>
              </w:rPr>
              <w:t>противодействия терроризму и экстр</w:t>
            </w:r>
            <w:r>
              <w:rPr>
                <w:rFonts w:ascii="Times New Roman" w:hAnsi="Times New Roman"/>
                <w:b/>
                <w:i/>
                <w:color w:val="00B0F0"/>
                <w:sz w:val="24"/>
                <w:szCs w:val="24"/>
                <w:lang w:eastAsia="ar-SA"/>
              </w:rPr>
              <w:t>емизму в Российской Федерации (2</w:t>
            </w:r>
            <w:r w:rsidRPr="00677134">
              <w:rPr>
                <w:rFonts w:ascii="Times New Roman" w:hAnsi="Times New Roman"/>
                <w:b/>
                <w:i/>
                <w:color w:val="00B0F0"/>
                <w:sz w:val="24"/>
                <w:szCs w:val="24"/>
                <w:lang w:eastAsia="ar-SA"/>
              </w:rPr>
              <w:t xml:space="preserve"> ч)</w:t>
            </w:r>
          </w:p>
        </w:tc>
      </w:tr>
      <w:tr w:rsidR="00677134" w:rsidRPr="00677134" w:rsidTr="00AD16C7">
        <w:trPr>
          <w:trHeight w:val="160"/>
        </w:trPr>
        <w:tc>
          <w:tcPr>
            <w:tcW w:w="15730" w:type="dxa"/>
            <w:gridSpan w:val="6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Тема №2 </w:t>
            </w:r>
            <w:r w:rsidRPr="0067713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Организационные основы системы противодействия терроризму и экстремизму в Российской Федерации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677134" w:rsidRPr="00677134" w:rsidTr="00AD16C7">
        <w:trPr>
          <w:trHeight w:val="160"/>
        </w:trPr>
        <w:tc>
          <w:tcPr>
            <w:tcW w:w="540" w:type="dxa"/>
          </w:tcPr>
          <w:p w:rsidR="00677134" w:rsidRPr="00677134" w:rsidRDefault="0055058B" w:rsidP="00677134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73" w:type="dxa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677134" w:rsidRPr="00677134" w:rsidRDefault="00677134" w:rsidP="00DB336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34B7">
              <w:rPr>
                <w:rFonts w:ascii="Times New Roman" w:hAnsi="Times New Roman"/>
                <w:sz w:val="24"/>
                <w:szCs w:val="24"/>
              </w:rPr>
              <w:t>Применение Вооружённых Сил Российской Федерации в борьбе с терроризмом.</w:t>
            </w:r>
            <w:r w:rsidR="0055058B">
              <w:t xml:space="preserve"> </w:t>
            </w:r>
            <w:r w:rsidR="0055058B" w:rsidRPr="0055058B">
              <w:rPr>
                <w:rFonts w:ascii="Times New Roman" w:hAnsi="Times New Roman"/>
                <w:sz w:val="24"/>
                <w:szCs w:val="24"/>
              </w:rPr>
              <w:t>Участие Вооружённых Сил Российской Федерации в пресечении международной террористической деятельности за пределами страны</w:t>
            </w:r>
          </w:p>
        </w:tc>
        <w:tc>
          <w:tcPr>
            <w:tcW w:w="6095" w:type="dxa"/>
          </w:tcPr>
          <w:p w:rsidR="00677134" w:rsidRPr="003B38D0" w:rsidRDefault="003B38D0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B38D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Основные положения правового режима контртеррористических операций.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B38D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Роль и место ГО по защите населения от террористических актов.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Порядок применения </w:t>
            </w:r>
            <w:r w:rsidRPr="003B38D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Вооружённых Сил Российской Федерации в борьбе с терроризмом</w:t>
            </w:r>
          </w:p>
        </w:tc>
        <w:tc>
          <w:tcPr>
            <w:tcW w:w="993" w:type="dxa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67713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DB3364" w:rsidRPr="00677134" w:rsidTr="00AD16C7">
        <w:trPr>
          <w:trHeight w:val="160"/>
        </w:trPr>
        <w:tc>
          <w:tcPr>
            <w:tcW w:w="14737" w:type="dxa"/>
            <w:gridSpan w:val="5"/>
          </w:tcPr>
          <w:p w:rsidR="00DB3364" w:rsidRPr="00677134" w:rsidRDefault="00DB3364" w:rsidP="00DB3364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3364">
              <w:rPr>
                <w:rFonts w:ascii="Times New Roman" w:eastAsia="Times New Roman" w:hAnsi="Times New Roman"/>
                <w:b/>
                <w:color w:val="FF0000"/>
                <w:spacing w:val="10"/>
                <w:sz w:val="24"/>
                <w:szCs w:val="24"/>
                <w:lang w:eastAsia="ru-RU"/>
              </w:rPr>
              <w:t>Модуль 2. Основы медицинских знаний и здорового образа жизни (9 ч)</w:t>
            </w:r>
          </w:p>
        </w:tc>
        <w:tc>
          <w:tcPr>
            <w:tcW w:w="993" w:type="dxa"/>
          </w:tcPr>
          <w:p w:rsidR="00DB3364" w:rsidRPr="0067713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DB3364" w:rsidRPr="00677134" w:rsidTr="00AD16C7">
        <w:trPr>
          <w:trHeight w:val="160"/>
        </w:trPr>
        <w:tc>
          <w:tcPr>
            <w:tcW w:w="14737" w:type="dxa"/>
            <w:gridSpan w:val="5"/>
          </w:tcPr>
          <w:p w:rsidR="00DB3364" w:rsidRPr="00DB336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B3364">
              <w:rPr>
                <w:rFonts w:ascii="Times New Roman" w:eastAsia="Times New Roman" w:hAnsi="Times New Roman"/>
                <w:b/>
                <w:i/>
                <w:color w:val="00B0F0"/>
                <w:spacing w:val="10"/>
                <w:sz w:val="24"/>
                <w:szCs w:val="24"/>
                <w:lang w:eastAsia="ru-RU"/>
              </w:rPr>
              <w:t>Раздел 4. Основы здорового образа жизни (5 ч)</w:t>
            </w:r>
          </w:p>
        </w:tc>
        <w:tc>
          <w:tcPr>
            <w:tcW w:w="993" w:type="dxa"/>
          </w:tcPr>
          <w:p w:rsidR="00DB3364" w:rsidRPr="0067713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DB3364" w:rsidRPr="00677134" w:rsidTr="00AD16C7">
        <w:trPr>
          <w:trHeight w:val="160"/>
        </w:trPr>
        <w:tc>
          <w:tcPr>
            <w:tcW w:w="14737" w:type="dxa"/>
            <w:gridSpan w:val="5"/>
          </w:tcPr>
          <w:p w:rsidR="00DB3364" w:rsidRPr="00DB336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3364"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t>Тема 3 Нравственность и здоровье (5 ч)</w:t>
            </w:r>
          </w:p>
        </w:tc>
        <w:tc>
          <w:tcPr>
            <w:tcW w:w="993" w:type="dxa"/>
          </w:tcPr>
          <w:p w:rsidR="00DB3364" w:rsidRPr="0067713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677134" w:rsidRPr="00677134" w:rsidTr="00AD16C7">
        <w:trPr>
          <w:trHeight w:val="160"/>
        </w:trPr>
        <w:tc>
          <w:tcPr>
            <w:tcW w:w="540" w:type="dxa"/>
          </w:tcPr>
          <w:p w:rsidR="00677134" w:rsidRPr="00677134" w:rsidRDefault="0055058B" w:rsidP="00677134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73" w:type="dxa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677134" w:rsidRPr="00677134" w:rsidRDefault="00AD16C7" w:rsidP="00677134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Правила личной гигиены.</w:t>
            </w:r>
          </w:p>
        </w:tc>
        <w:tc>
          <w:tcPr>
            <w:tcW w:w="6095" w:type="dxa"/>
          </w:tcPr>
          <w:p w:rsidR="00677134" w:rsidRPr="00677134" w:rsidRDefault="00027E03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Личная гигиена, общее понятия и определения. Уход за кожей, зубами и волосами. Гигиена одежды. Некоторые понятия об очищении организма</w:t>
            </w:r>
          </w:p>
        </w:tc>
        <w:tc>
          <w:tcPr>
            <w:tcW w:w="993" w:type="dxa"/>
          </w:tcPr>
          <w:p w:rsidR="00677134" w:rsidRPr="00677134" w:rsidRDefault="00C537AB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677134" w:rsidRPr="00677134" w:rsidTr="00AD16C7">
        <w:trPr>
          <w:trHeight w:val="160"/>
        </w:trPr>
        <w:tc>
          <w:tcPr>
            <w:tcW w:w="540" w:type="dxa"/>
          </w:tcPr>
          <w:p w:rsidR="00677134" w:rsidRPr="00677134" w:rsidRDefault="0055058B" w:rsidP="00677134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73" w:type="dxa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677134" w:rsidRPr="00677134" w:rsidRDefault="0067713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677134" w:rsidRPr="00677134" w:rsidRDefault="00AD16C7" w:rsidP="00677134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Нравственность и здоровый образ жизни</w:t>
            </w:r>
          </w:p>
        </w:tc>
        <w:tc>
          <w:tcPr>
            <w:tcW w:w="6095" w:type="dxa"/>
          </w:tcPr>
          <w:p w:rsidR="00677134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Семья и ее значение в жизни человека. Факторы, оказывающие влияние на гармонию совместной жизни (психологический фактор, культурный фактор и материальный фактор). Качества, которые необходимо воспитывать в себе молодому человеку для создания прочной семьи.</w:t>
            </w:r>
          </w:p>
        </w:tc>
        <w:tc>
          <w:tcPr>
            <w:tcW w:w="993" w:type="dxa"/>
          </w:tcPr>
          <w:p w:rsidR="00677134" w:rsidRPr="00677134" w:rsidRDefault="00C537AB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DB3364" w:rsidRPr="00677134" w:rsidTr="00AD16C7">
        <w:trPr>
          <w:trHeight w:val="160"/>
        </w:trPr>
        <w:tc>
          <w:tcPr>
            <w:tcW w:w="540" w:type="dxa"/>
          </w:tcPr>
          <w:p w:rsidR="00DB3364" w:rsidRPr="00677134" w:rsidRDefault="0055058B" w:rsidP="00677134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73" w:type="dxa"/>
          </w:tcPr>
          <w:p w:rsidR="00DB3364" w:rsidRPr="0067713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DB3364" w:rsidRPr="0067713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DB3364" w:rsidRPr="00677134" w:rsidRDefault="00AD16C7" w:rsidP="00677134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Инфекции, передающиеся половым путём. Меры их профилактики.</w:t>
            </w:r>
          </w:p>
        </w:tc>
        <w:tc>
          <w:tcPr>
            <w:tcW w:w="6095" w:type="dxa"/>
          </w:tcPr>
          <w:p w:rsidR="00DB3364" w:rsidRPr="00677134" w:rsidRDefault="00027E03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Инфекции, передаваемые половым путем, формы передачи </w:t>
            </w:r>
            <w:proofErr w:type="gramStart"/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причины</w:t>
            </w:r>
            <w:proofErr w:type="gramEnd"/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способствующие заражению ИППП. </w:t>
            </w: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Меры профилактики. Уголовная ответственность за заражении венерической болезнью.</w:t>
            </w:r>
          </w:p>
        </w:tc>
        <w:tc>
          <w:tcPr>
            <w:tcW w:w="993" w:type="dxa"/>
          </w:tcPr>
          <w:p w:rsidR="00DB3364" w:rsidRPr="00677134" w:rsidRDefault="00C537AB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lastRenderedPageBreak/>
              <w:t>1</w:t>
            </w:r>
          </w:p>
        </w:tc>
      </w:tr>
      <w:tr w:rsidR="00DB3364" w:rsidRPr="00677134" w:rsidTr="00AD16C7">
        <w:trPr>
          <w:trHeight w:val="160"/>
        </w:trPr>
        <w:tc>
          <w:tcPr>
            <w:tcW w:w="540" w:type="dxa"/>
          </w:tcPr>
          <w:p w:rsidR="00DB3364" w:rsidRPr="00677134" w:rsidRDefault="0055058B" w:rsidP="00677134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73" w:type="dxa"/>
          </w:tcPr>
          <w:p w:rsidR="00DB3364" w:rsidRPr="0067713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DB3364" w:rsidRPr="0067713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DB3364" w:rsidRPr="00677134" w:rsidRDefault="00AD16C7" w:rsidP="00677134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Понятие о ВИЧ-инфицировании и СПИДе. Меры профилактики ВИЧ-инфекции.</w:t>
            </w:r>
          </w:p>
        </w:tc>
        <w:tc>
          <w:tcPr>
            <w:tcW w:w="6095" w:type="dxa"/>
          </w:tcPr>
          <w:p w:rsidR="00DB3364" w:rsidRPr="00677134" w:rsidRDefault="00027E03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Профилактика СПИДа. Ответственность за заражение ВИЧ инфекцией</w:t>
            </w:r>
          </w:p>
        </w:tc>
        <w:tc>
          <w:tcPr>
            <w:tcW w:w="993" w:type="dxa"/>
          </w:tcPr>
          <w:p w:rsidR="00DB3364" w:rsidRPr="00677134" w:rsidRDefault="00C537AB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DB3364" w:rsidRPr="00677134" w:rsidTr="00AD16C7">
        <w:trPr>
          <w:trHeight w:val="160"/>
        </w:trPr>
        <w:tc>
          <w:tcPr>
            <w:tcW w:w="540" w:type="dxa"/>
          </w:tcPr>
          <w:p w:rsidR="00DB3364" w:rsidRPr="00677134" w:rsidRDefault="0055058B" w:rsidP="00677134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73" w:type="dxa"/>
          </w:tcPr>
          <w:p w:rsidR="00DB3364" w:rsidRPr="0067713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DB3364" w:rsidRPr="0067713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DB3364" w:rsidRPr="00677134" w:rsidRDefault="00AD16C7" w:rsidP="00677134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Семья в современном обществе. Законодательство и семья</w:t>
            </w:r>
          </w:p>
        </w:tc>
        <w:tc>
          <w:tcPr>
            <w:tcW w:w="6095" w:type="dxa"/>
          </w:tcPr>
          <w:p w:rsidR="00DB3364" w:rsidRPr="00677134" w:rsidRDefault="00027E03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Брак и семья. Основные понятия и определения. Условия и порядок заключения брака. Личные права и обязанности супругов. Имущественные права супругов. Права и обязанности родителей. - Репродуктивное здоровье как составляющая часть здоровья человека</w:t>
            </w:r>
          </w:p>
        </w:tc>
        <w:tc>
          <w:tcPr>
            <w:tcW w:w="993" w:type="dxa"/>
          </w:tcPr>
          <w:p w:rsidR="00DB3364" w:rsidRPr="00677134" w:rsidRDefault="00DB3364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AD16C7" w:rsidRPr="00677134" w:rsidTr="00AD16C7">
        <w:trPr>
          <w:trHeight w:val="160"/>
        </w:trPr>
        <w:tc>
          <w:tcPr>
            <w:tcW w:w="14737" w:type="dxa"/>
            <w:gridSpan w:val="5"/>
          </w:tcPr>
          <w:p w:rsidR="00AD16C7" w:rsidRPr="00AD16C7" w:rsidRDefault="00AD16C7" w:rsidP="00AD16C7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b/>
                <w:i/>
                <w:color w:val="00B0F0"/>
                <w:spacing w:val="10"/>
                <w:sz w:val="24"/>
                <w:szCs w:val="24"/>
                <w:lang w:eastAsia="ru-RU"/>
              </w:rPr>
              <w:t>Раздел 5. Основы медицинских знаний и оказание первой помощи (4 ч)</w:t>
            </w:r>
          </w:p>
        </w:tc>
        <w:tc>
          <w:tcPr>
            <w:tcW w:w="993" w:type="dxa"/>
          </w:tcPr>
          <w:p w:rsidR="00AD16C7" w:rsidRPr="00677134" w:rsidRDefault="00AD16C7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AD16C7" w:rsidRPr="00677134" w:rsidTr="00AD16C7">
        <w:trPr>
          <w:trHeight w:val="160"/>
        </w:trPr>
        <w:tc>
          <w:tcPr>
            <w:tcW w:w="14737" w:type="dxa"/>
            <w:gridSpan w:val="5"/>
          </w:tcPr>
          <w:p w:rsidR="00AD16C7" w:rsidRPr="00AD16C7" w:rsidRDefault="00AD16C7" w:rsidP="00AD16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t>Тема 4 Первая помощь при неотложных состояниях (4 ч)</w:t>
            </w:r>
          </w:p>
        </w:tc>
        <w:tc>
          <w:tcPr>
            <w:tcW w:w="993" w:type="dxa"/>
          </w:tcPr>
          <w:p w:rsidR="00AD16C7" w:rsidRPr="00677134" w:rsidRDefault="00AD16C7" w:rsidP="0067713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27E03" w:rsidRPr="00677134" w:rsidTr="00F51389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67713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Первая помощь при острой сердечной недостаточности и инсульте.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03" w:rsidRPr="00027E03" w:rsidRDefault="00027E03" w:rsidP="00027E0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E03">
              <w:rPr>
                <w:rFonts w:ascii="Times New Roman" w:hAnsi="Times New Roman"/>
                <w:sz w:val="24"/>
                <w:szCs w:val="24"/>
              </w:rPr>
              <w:t>Сердечная недостаточность, основные понятия и определения. Инсульт, его возможные причины и возникновение. Первая медицинская помощь при  острой сердечной недостаточности и инсульте.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F51389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Первая помощь при ранениях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03" w:rsidRPr="00027E03" w:rsidRDefault="00027E03" w:rsidP="00027E0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E03">
              <w:rPr>
                <w:rFonts w:ascii="Times New Roman" w:hAnsi="Times New Roman"/>
                <w:sz w:val="24"/>
                <w:szCs w:val="24"/>
              </w:rPr>
              <w:t>Виды ран и общие правила оказания первой медицинской помощи. Способы остановки кровотечения. Правила наложения давящей повязки. Правила наложения жгута. Борьба с болью.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F51389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Способы иммобилизации и переноски пострадавшего.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03" w:rsidRPr="00027E03" w:rsidRDefault="00027E03" w:rsidP="00027E0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E03">
              <w:rPr>
                <w:rFonts w:ascii="Times New Roman" w:hAnsi="Times New Roman"/>
                <w:sz w:val="24"/>
                <w:szCs w:val="24"/>
              </w:rPr>
              <w:t>Первая медицинская помощь при травмах опорно-двигательного аппарата. Первая помощь при черепно-мозговой травме. Первая медицинская помощь при травмах груди, живота, в области таза, при повреждении позвоночника.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7E03">
              <w:rPr>
                <w:rFonts w:ascii="Times New Roman" w:hAnsi="Times New Roman"/>
                <w:sz w:val="24"/>
                <w:szCs w:val="24"/>
              </w:rPr>
              <w:t>Способы иммобилизации и переноски пострадавшего.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F51389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Первая помощь при остановке сердца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03" w:rsidRPr="00027E03" w:rsidRDefault="00027E03" w:rsidP="00027E0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E03">
              <w:rPr>
                <w:rFonts w:ascii="Times New Roman" w:hAnsi="Times New Roman"/>
                <w:sz w:val="24"/>
                <w:szCs w:val="24"/>
              </w:rPr>
              <w:t>Понятие клинической смерти и реанимации. Возможные причины клинической смерти и ее признаки. Правила проведения непрямого массажа сердца и искусственной вентиляции легких. Правила сердечно-легочной реанимации.</w:t>
            </w:r>
          </w:p>
        </w:tc>
        <w:tc>
          <w:tcPr>
            <w:tcW w:w="99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27E03" w:rsidRPr="00677134" w:rsidTr="00AD16C7">
        <w:trPr>
          <w:trHeight w:val="160"/>
        </w:trPr>
        <w:tc>
          <w:tcPr>
            <w:tcW w:w="14737" w:type="dxa"/>
            <w:gridSpan w:val="5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t>Модуль 3. Обеспечение военной безопасности государства (20 ч)</w:t>
            </w:r>
          </w:p>
        </w:tc>
        <w:tc>
          <w:tcPr>
            <w:tcW w:w="99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27E03" w:rsidRPr="00677134" w:rsidTr="00AD16C7">
        <w:trPr>
          <w:trHeight w:val="160"/>
        </w:trPr>
        <w:tc>
          <w:tcPr>
            <w:tcW w:w="14737" w:type="dxa"/>
            <w:gridSpan w:val="5"/>
          </w:tcPr>
          <w:p w:rsidR="00027E03" w:rsidRPr="00AD16C7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b/>
                <w:i/>
                <w:color w:val="00B0F0"/>
                <w:spacing w:val="10"/>
                <w:sz w:val="24"/>
                <w:szCs w:val="24"/>
                <w:lang w:eastAsia="ru-RU"/>
              </w:rPr>
              <w:t>Раздел 6. Основы обороны государства (8 ч)</w:t>
            </w:r>
          </w:p>
        </w:tc>
        <w:tc>
          <w:tcPr>
            <w:tcW w:w="99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27E03" w:rsidRPr="00677134" w:rsidTr="00AD16C7">
        <w:trPr>
          <w:trHeight w:val="160"/>
        </w:trPr>
        <w:tc>
          <w:tcPr>
            <w:tcW w:w="14737" w:type="dxa"/>
            <w:gridSpan w:val="5"/>
          </w:tcPr>
          <w:p w:rsidR="00027E03" w:rsidRPr="00AD16C7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lastRenderedPageBreak/>
              <w:t>Тема 5 Вооружённые Силы Российской Федерации — основа обороны государства (1 ч)</w:t>
            </w:r>
          </w:p>
        </w:tc>
        <w:tc>
          <w:tcPr>
            <w:tcW w:w="99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Основные задачи современных Вооружённых Сил. Международная (миротворческая) деятельность Вооружённых Сил Российской Федерации</w:t>
            </w:r>
          </w:p>
        </w:tc>
        <w:tc>
          <w:tcPr>
            <w:tcW w:w="6095" w:type="dxa"/>
          </w:tcPr>
          <w:p w:rsidR="00027E03" w:rsidRPr="00677134" w:rsidRDefault="00027E03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ВС РФ в миротворческих операциях как средство обеспечения национальной </w:t>
            </w:r>
            <w:proofErr w:type="gramStart"/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без-опасности</w:t>
            </w:r>
            <w:proofErr w:type="gramEnd"/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России. Нормативно-правовые основы участия России в миротворческих операциях. Подготовка и обучение военнослужащих миротворческого контингента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14737" w:type="dxa"/>
            <w:gridSpan w:val="5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t>Тема 6. Символы военной чести (1 ч)</w:t>
            </w:r>
          </w:p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Боевое знамя воинской части — символ воинской чести, доблести и славы. Ордена — почётные награды за воинские отличия и заслуги в бою и военной службе. Военная форма одежды</w:t>
            </w:r>
          </w:p>
        </w:tc>
        <w:tc>
          <w:tcPr>
            <w:tcW w:w="6095" w:type="dxa"/>
          </w:tcPr>
          <w:p w:rsidR="00027E03" w:rsidRPr="00677134" w:rsidRDefault="003B38D0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Боевое знамя воинской части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-реликвия</w:t>
            </w:r>
            <w:r w:rsidR="00C537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воинской части. Порядок хранения боевого знамени. Общее представление об военной форме одежды.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14737" w:type="dxa"/>
            <w:gridSpan w:val="5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t>Тема 7. Воинская обязанность (6 ч)</w:t>
            </w:r>
          </w:p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Основные понятия о воинской обязанности</w:t>
            </w:r>
          </w:p>
        </w:tc>
        <w:tc>
          <w:tcPr>
            <w:tcW w:w="6095" w:type="dxa"/>
          </w:tcPr>
          <w:p w:rsidR="00027E03" w:rsidRPr="00677134" w:rsidRDefault="00027E03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Воинская обязанность, определение воинской обязанности и ее содержания. Воинский учет, обязательная подготовка к военной службе, призыв на военную службу, прохождение военной службы по призыву, пребывание в запасе, призыв на военные сборы и прохождение военных сборов в период пребывания в  запасе.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9451D1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Итоговая  работа за I полугодие</w:t>
            </w:r>
          </w:p>
        </w:tc>
        <w:tc>
          <w:tcPr>
            <w:tcW w:w="6095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Организация воинского учёта. Первоначальная постановка граждан на воинский учёт.  Обязанности граждан по воинскому учёту.</w:t>
            </w:r>
          </w:p>
        </w:tc>
        <w:tc>
          <w:tcPr>
            <w:tcW w:w="6095" w:type="dxa"/>
          </w:tcPr>
          <w:p w:rsidR="00027E03" w:rsidRPr="00677134" w:rsidRDefault="00027E03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воинского учета. Обязанности граждан по воинскому учету. Первоначальная постановка граждан на воинский учет.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Обязательная подготовка граждан к военной службе</w:t>
            </w:r>
          </w:p>
        </w:tc>
        <w:tc>
          <w:tcPr>
            <w:tcW w:w="6095" w:type="dxa"/>
          </w:tcPr>
          <w:p w:rsidR="00027E03" w:rsidRPr="00677134" w:rsidRDefault="00027E03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содержание обязательной подготовки граждан к военной службе.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Добровольная подготовка граждан к военной службе</w:t>
            </w:r>
          </w:p>
        </w:tc>
        <w:tc>
          <w:tcPr>
            <w:tcW w:w="6095" w:type="dxa"/>
          </w:tcPr>
          <w:p w:rsidR="00027E03" w:rsidRPr="00677134" w:rsidRDefault="00027E03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направления добровольной подготовки граждан к военной службе. Занятия военно-прикладными видами спорта. Обучение по дополнительным образовательным </w:t>
            </w:r>
            <w:proofErr w:type="gramStart"/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про-граммам</w:t>
            </w:r>
            <w:proofErr w:type="gramEnd"/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имеющим цель военную подготовку несовершеннолетних граждан в ОУ среднего (полного) общего образования. Обучение по программам </w:t>
            </w: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подготовки офицеров запаса на военных кафедрах в ОУ высшего профессионального образования.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lastRenderedPageBreak/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Организация медицинского освидетельствования граждан при постановке их на воинский учёт. Профессиональный психологический отбор и его предназначение.</w:t>
            </w:r>
          </w:p>
        </w:tc>
        <w:tc>
          <w:tcPr>
            <w:tcW w:w="6095" w:type="dxa"/>
          </w:tcPr>
          <w:p w:rsidR="00027E03" w:rsidRPr="00677134" w:rsidRDefault="00027E03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медицинского освидетельствования и медицинского обследования при первоначальной постановке граждан на воинский учет.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AD16C7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Увольнение с военной службы и пребывание в запасе</w:t>
            </w:r>
          </w:p>
        </w:tc>
        <w:tc>
          <w:tcPr>
            <w:tcW w:w="6095" w:type="dxa"/>
          </w:tcPr>
          <w:p w:rsidR="00027E03" w:rsidRPr="00677134" w:rsidRDefault="003B38D0" w:rsidP="00C537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Увольнение с военной службы. Запас Вооруженных Сил РФ, его предназначение, порядок освобождения граждан от военных сборов.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5B2008">
        <w:trPr>
          <w:trHeight w:val="160"/>
        </w:trPr>
        <w:tc>
          <w:tcPr>
            <w:tcW w:w="14737" w:type="dxa"/>
            <w:gridSpan w:val="5"/>
          </w:tcPr>
          <w:p w:rsidR="00027E03" w:rsidRPr="00677134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b/>
                <w:i/>
                <w:color w:val="00B0F0"/>
                <w:spacing w:val="10"/>
                <w:sz w:val="24"/>
                <w:szCs w:val="24"/>
                <w:lang w:eastAsia="ru-RU"/>
              </w:rPr>
              <w:t>Раздел 7. Основы военной службы (12 ч)</w:t>
            </w:r>
          </w:p>
        </w:tc>
        <w:tc>
          <w:tcPr>
            <w:tcW w:w="99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27E03" w:rsidRPr="00677134" w:rsidTr="00EF1C12">
        <w:trPr>
          <w:trHeight w:val="160"/>
        </w:trPr>
        <w:tc>
          <w:tcPr>
            <w:tcW w:w="14737" w:type="dxa"/>
            <w:gridSpan w:val="5"/>
          </w:tcPr>
          <w:p w:rsidR="00027E03" w:rsidRPr="0055058B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t>Тема 8 Особенности военной службы (4 ч)</w:t>
            </w:r>
          </w:p>
        </w:tc>
        <w:tc>
          <w:tcPr>
            <w:tcW w:w="99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Правовые основы военной службы</w:t>
            </w:r>
          </w:p>
        </w:tc>
        <w:tc>
          <w:tcPr>
            <w:tcW w:w="6095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Военная служба – особый вид федеральной государственной службы. </w:t>
            </w:r>
            <w:proofErr w:type="gramStart"/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Конституция  РФ</w:t>
            </w:r>
            <w:proofErr w:type="gramEnd"/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вопросы военной службы. Законы РФ определяющие правовую основу военной службы. 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Статус военнослужащего.</w:t>
            </w:r>
          </w:p>
        </w:tc>
        <w:tc>
          <w:tcPr>
            <w:tcW w:w="6095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Статус военнослужащего, права и свободы военнослужащего, </w:t>
            </w:r>
            <w:proofErr w:type="gramStart"/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льготы</w:t>
            </w:r>
            <w:proofErr w:type="gramEnd"/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предоставляемые военнослужащим проходящим военную службу по призыву и военные аспекты международного военного права. Конституция Российской Федерации, Федеральные Законы: "Об обороне", "О статусе военнослужащих", "О воинской обязанности и военной службе"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Военные аспекты международного права.</w:t>
            </w:r>
          </w:p>
        </w:tc>
        <w:tc>
          <w:tcPr>
            <w:tcW w:w="6095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Общевоинские уставы.</w:t>
            </w:r>
          </w:p>
        </w:tc>
        <w:tc>
          <w:tcPr>
            <w:tcW w:w="6095" w:type="dxa"/>
          </w:tcPr>
          <w:p w:rsidR="00027E03" w:rsidRPr="00677134" w:rsidRDefault="003B38D0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Общевоинские уставы. </w:t>
            </w:r>
            <w:proofErr w:type="gramStart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Нормативно-правовые акты</w:t>
            </w:r>
            <w:proofErr w:type="gramEnd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регламентирующие жизнь и быт военно-служащих. Устав внутренней службы ВС РФ, Устав гарнизонной и караульной службы ВС РФ, Дисциплинарный Устав ВС РФ, Строевой устав ВС РФ их предназначение и основные положения.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395120">
        <w:trPr>
          <w:trHeight w:val="160"/>
        </w:trPr>
        <w:tc>
          <w:tcPr>
            <w:tcW w:w="14737" w:type="dxa"/>
            <w:gridSpan w:val="5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t>Тема 9. Военнослужащий — вооружённый защитник Отечества ( 5ч)</w:t>
            </w:r>
          </w:p>
        </w:tc>
        <w:tc>
          <w:tcPr>
            <w:tcW w:w="99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Основные виды воинской деятельности. Основные особенности воинской деятельности. </w:t>
            </w:r>
          </w:p>
        </w:tc>
        <w:tc>
          <w:tcPr>
            <w:tcW w:w="6095" w:type="dxa"/>
          </w:tcPr>
          <w:p w:rsidR="00027E03" w:rsidRPr="00677134" w:rsidRDefault="003B38D0" w:rsidP="003B38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Виды воинской деятельности и их особенности. Основные элементы воинской деятельности и их предназначение. Особенности воинской деятельности в различных видах ВС и родах войск. 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26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Требования воинской деятельности, предъявляемые к моральным и индивидуальным качествам гражданина.</w:t>
            </w:r>
          </w:p>
        </w:tc>
        <w:tc>
          <w:tcPr>
            <w:tcW w:w="6095" w:type="dxa"/>
          </w:tcPr>
          <w:p w:rsidR="00027E03" w:rsidRPr="0067713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Общие требования воинской деятельности к военнослужащему. Необходимость повышения уровня подготовки молодежи призывного возраста, к военной службе.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Военнослужащий-патриот</w:t>
            </w:r>
          </w:p>
        </w:tc>
        <w:tc>
          <w:tcPr>
            <w:tcW w:w="6095" w:type="dxa"/>
          </w:tcPr>
          <w:p w:rsidR="00027E03" w:rsidRPr="00677134" w:rsidRDefault="00027E03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качества военнослужащего, позволяющие ему с честью и достоинством носить свое воинское звание-защитника Отечества: любовь к Родине, ее истории, культуре, традициям, народу; высокая воинская дисциплина, преданность Отечеству, верность </w:t>
            </w:r>
            <w:r w:rsidR="00C537A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оинскому долгу и военной присяге, готовность в любую минуту встать на защиту свободы, независимо-</w:t>
            </w:r>
            <w:proofErr w:type="spellStart"/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>сти</w:t>
            </w:r>
            <w:proofErr w:type="spellEnd"/>
            <w:r w:rsidRPr="00027E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конституционного строя России, народа и Отечества.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Честь и достоинство военнослужащего ВС РФ</w:t>
            </w:r>
          </w:p>
        </w:tc>
        <w:tc>
          <w:tcPr>
            <w:tcW w:w="6095" w:type="dxa"/>
          </w:tcPr>
          <w:p w:rsidR="00027E03" w:rsidRPr="0067713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психическим и морально-этическим качествам призывника, основные понятия о психологической совместимости членов воинского коллектива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Военнослужащий-специалист своего дела</w:t>
            </w:r>
          </w:p>
        </w:tc>
        <w:tc>
          <w:tcPr>
            <w:tcW w:w="6095" w:type="dxa"/>
          </w:tcPr>
          <w:p w:rsidR="00027E03" w:rsidRPr="0067713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Необходимость глубоких знаний устройства и боевых возможностей вверенного вооружения и военной техники, способов их использования в бою, понимание роли своей военной специальности и должности в обеспечении боеспособности и боеготовности подразделения. Потребность постоянно повышать военно-профессиональные знания, совершенствовать свою выучку и военное мастерство. Быть готовым к грамотным высокопрофессиональным действиям в условиях современного боя.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AD16C7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Военнослужащий-подчиненный, выполняющий требования воинских уставов, приказы командиров и начальников. Основные обязанности военнослужащих</w:t>
            </w:r>
          </w:p>
        </w:tc>
        <w:tc>
          <w:tcPr>
            <w:tcW w:w="6095" w:type="dxa"/>
          </w:tcPr>
          <w:p w:rsidR="00027E03" w:rsidRPr="0067713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Единоначалие-принцип строительства ВС РФ. Важность соблюдения основного требования, относящегося ко всем военнослужащим, постоянно поддерживать в воинском коллективе порядок и крепкую воинскую дисциплину, воспитывать в себе убежденность в необходимости подчиняться, умение и готовность вы-</w:t>
            </w:r>
            <w:proofErr w:type="spellStart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полнять</w:t>
            </w:r>
            <w:proofErr w:type="spellEnd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свои обязанности, беспрекословно </w:t>
            </w:r>
            <w:proofErr w:type="spellStart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овиноваться</w:t>
            </w:r>
            <w:proofErr w:type="spellEnd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командирам и начальникам, при выполнении воинского долга проявлять разумную инициативу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B96241">
        <w:trPr>
          <w:trHeight w:val="160"/>
        </w:trPr>
        <w:tc>
          <w:tcPr>
            <w:tcW w:w="15730" w:type="dxa"/>
            <w:gridSpan w:val="6"/>
          </w:tcPr>
          <w:p w:rsidR="00027E03" w:rsidRPr="0055058B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lastRenderedPageBreak/>
              <w:t>Тема 10.</w:t>
            </w:r>
            <w:r w:rsidRPr="0055058B"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t>Прохождение военной службы по призыву</w:t>
            </w:r>
            <w:r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55058B"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t>(1 ч)</w:t>
            </w:r>
          </w:p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55058B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Призыв на военную службу. Порядок прохождения военной службы</w:t>
            </w:r>
          </w:p>
        </w:tc>
        <w:tc>
          <w:tcPr>
            <w:tcW w:w="6095" w:type="dxa"/>
          </w:tcPr>
          <w:p w:rsidR="00027E03" w:rsidRPr="0067713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Время военной службы, организация проводов </w:t>
            </w:r>
            <w:proofErr w:type="gramStart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военнослужащих</w:t>
            </w:r>
            <w:proofErr w:type="gramEnd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уволенных в запас. Воинские знания военнослужащих ВС РФ. Военная форма </w:t>
            </w:r>
            <w:proofErr w:type="spellStart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дежды</w:t>
            </w:r>
            <w:proofErr w:type="spellEnd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7F4386">
        <w:trPr>
          <w:trHeight w:val="160"/>
        </w:trPr>
        <w:tc>
          <w:tcPr>
            <w:tcW w:w="14737" w:type="dxa"/>
            <w:gridSpan w:val="5"/>
          </w:tcPr>
          <w:p w:rsidR="00027E03" w:rsidRPr="0055058B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t>Тема 11. Прохождение военной службы по контракту (2 ч)</w:t>
            </w:r>
          </w:p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55058B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Особенности военной службы по контракту</w:t>
            </w:r>
          </w:p>
        </w:tc>
        <w:tc>
          <w:tcPr>
            <w:tcW w:w="6095" w:type="dxa"/>
          </w:tcPr>
          <w:p w:rsidR="00027E03" w:rsidRPr="0067713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условия </w:t>
            </w:r>
            <w:proofErr w:type="gramStart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прохождения  военной</w:t>
            </w:r>
            <w:proofErr w:type="gramEnd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службы по контракту. Требования, предъявляемые к гражданам, поступающим на военную службу по контракту. Права и льготы, предоставляемые военнослужащим, </w:t>
            </w:r>
            <w:proofErr w:type="spellStart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роходящим</w:t>
            </w:r>
            <w:proofErr w:type="spellEnd"/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военную службу по контракту.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55058B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Альтернативная гражданская служба</w:t>
            </w:r>
          </w:p>
        </w:tc>
        <w:tc>
          <w:tcPr>
            <w:tcW w:w="6095" w:type="dxa"/>
          </w:tcPr>
          <w:p w:rsidR="003B38D0" w:rsidRPr="003B38D0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C537AB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«Об альтернативной гражданской службе». Альтернативная гражданская служба как особый вид трудовой деятельности в интересах общества и государства.</w:t>
            </w:r>
            <w:r w:rsidR="00C537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Право гражданина на замену военной службы по призыву альтернативной гражданской службой.</w:t>
            </w:r>
            <w:r w:rsidR="00C537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альтернативной гражданской службы для разных категорий граждан. </w:t>
            </w:r>
          </w:p>
          <w:p w:rsidR="00027E03" w:rsidRPr="00677134" w:rsidRDefault="003B38D0" w:rsidP="00C537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38D0">
              <w:rPr>
                <w:rFonts w:ascii="Times New Roman" w:hAnsi="Times New Roman"/>
                <w:sz w:val="24"/>
                <w:szCs w:val="24"/>
                <w:lang w:eastAsia="ru-RU"/>
              </w:rPr>
              <w:t>Подача заявлений о замене военной службы по призыву альтернативной гражданской службой.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55058B" w:rsidRDefault="00027E03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 w:rsidRPr="0055058B"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6095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993" w:type="dxa"/>
          </w:tcPr>
          <w:p w:rsidR="00027E03" w:rsidRPr="00677134" w:rsidRDefault="00C537AB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27E03" w:rsidRPr="00677134" w:rsidTr="00AD16C7">
        <w:trPr>
          <w:trHeight w:val="160"/>
        </w:trPr>
        <w:tc>
          <w:tcPr>
            <w:tcW w:w="54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</w:tcPr>
          <w:p w:rsidR="00027E03" w:rsidRPr="00C537AB" w:rsidRDefault="00C537AB" w:rsidP="00027E03">
            <w:pPr>
              <w:widowControl w:val="0"/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</w:pPr>
            <w:r w:rsidRPr="00C537AB">
              <w:rPr>
                <w:rFonts w:ascii="Times New Roman" w:eastAsia="Times New Roman" w:hAnsi="Times New Roman"/>
                <w:b/>
                <w:color w:val="000000"/>
                <w:spacing w:val="10"/>
                <w:sz w:val="24"/>
                <w:szCs w:val="24"/>
                <w:lang w:eastAsia="ru-RU"/>
              </w:rPr>
              <w:t>Итого 34 часов</w:t>
            </w:r>
          </w:p>
        </w:tc>
        <w:tc>
          <w:tcPr>
            <w:tcW w:w="6095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27E03" w:rsidRPr="00677134" w:rsidRDefault="00027E03" w:rsidP="00027E0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677134" w:rsidRDefault="00677134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D8535C" w:rsidRDefault="00D8535C" w:rsidP="00442042">
      <w:pPr>
        <w:jc w:val="center"/>
        <w:rPr>
          <w:rFonts w:ascii="Times New Roman" w:hAnsi="Times New Roman"/>
          <w:b/>
          <w:sz w:val="24"/>
          <w:szCs w:val="24"/>
        </w:rPr>
        <w:sectPr w:rsidR="00D8535C" w:rsidSect="009F7D71">
          <w:pgSz w:w="16838" w:h="11906" w:orient="landscape"/>
          <w:pgMar w:top="567" w:right="1134" w:bottom="1134" w:left="851" w:header="708" w:footer="708" w:gutter="0"/>
          <w:cols w:space="708"/>
          <w:docGrid w:linePitch="360"/>
        </w:sectPr>
      </w:pPr>
    </w:p>
    <w:p w:rsidR="00D8535C" w:rsidRDefault="00D8535C" w:rsidP="004420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535C" w:rsidRPr="00D8535C" w:rsidRDefault="00D8535C" w:rsidP="00D8535C">
      <w:pPr>
        <w:spacing w:after="0" w:line="240" w:lineRule="auto"/>
        <w:ind w:left="-567"/>
        <w:jc w:val="center"/>
        <w:rPr>
          <w:rFonts w:ascii="Times New Roman" w:hAnsi="Times New Roman"/>
          <w:b/>
          <w:color w:val="000000"/>
          <w:sz w:val="21"/>
          <w:szCs w:val="21"/>
          <w:lang w:eastAsia="ru-RU" w:bidi="ru-RU"/>
        </w:rPr>
      </w:pPr>
      <w:r w:rsidRPr="00D8535C">
        <w:rPr>
          <w:rFonts w:ascii="Times New Roman" w:hAnsi="Times New Roman"/>
          <w:b/>
          <w:bCs/>
          <w:color w:val="000000"/>
          <w:sz w:val="21"/>
          <w:szCs w:val="21"/>
          <w:lang w:eastAsia="ru-RU" w:bidi="ru-RU"/>
        </w:rPr>
        <w:t>Материалы для проведения промежуточной аттестации</w:t>
      </w:r>
    </w:p>
    <w:p w:rsidR="00D8535C" w:rsidRPr="00D8535C" w:rsidRDefault="00D8535C" w:rsidP="00D8535C">
      <w:pPr>
        <w:spacing w:after="200" w:line="276" w:lineRule="auto"/>
      </w:pPr>
    </w:p>
    <w:p w:rsidR="00D8535C" w:rsidRPr="00D8535C" w:rsidRDefault="00D8535C" w:rsidP="00D853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D8535C">
        <w:rPr>
          <w:rFonts w:ascii="Times New Roman" w:eastAsia="Times New Roman" w:hAnsi="Times New Roman"/>
          <w:color w:val="000000"/>
        </w:rPr>
        <w:t xml:space="preserve">Контрольно-измерительные материалы для проведения промежуточной аттестации по </w:t>
      </w:r>
      <w:r>
        <w:rPr>
          <w:rFonts w:ascii="Times New Roman" w:eastAsia="Times New Roman" w:hAnsi="Times New Roman"/>
          <w:color w:val="000000"/>
        </w:rPr>
        <w:t>Основам безопасности жизнедеятельности</w:t>
      </w:r>
      <w:r w:rsidRPr="00D8535C">
        <w:rPr>
          <w:rFonts w:ascii="Times New Roman" w:eastAsia="Times New Roman" w:hAnsi="Times New Roman"/>
          <w:color w:val="000000"/>
        </w:rPr>
        <w:t xml:space="preserve"> в </w:t>
      </w:r>
      <w:r w:rsidR="00C54A77">
        <w:rPr>
          <w:rFonts w:ascii="Times New Roman" w:eastAsia="Times New Roman" w:hAnsi="Times New Roman"/>
          <w:color w:val="000000"/>
        </w:rPr>
        <w:t xml:space="preserve">10 </w:t>
      </w:r>
      <w:proofErr w:type="gramStart"/>
      <w:r w:rsidRPr="00D8535C">
        <w:rPr>
          <w:rFonts w:ascii="Times New Roman" w:eastAsia="Times New Roman" w:hAnsi="Times New Roman"/>
          <w:color w:val="000000"/>
        </w:rPr>
        <w:t>классе  составлены</w:t>
      </w:r>
      <w:proofErr w:type="gramEnd"/>
      <w:r w:rsidRPr="00D8535C">
        <w:rPr>
          <w:rFonts w:ascii="Times New Roman" w:eastAsia="Times New Roman" w:hAnsi="Times New Roman"/>
          <w:color w:val="000000"/>
        </w:rPr>
        <w:t xml:space="preserve"> в соответствии с требованиями федерального государственного образовательного стандарта </w:t>
      </w:r>
      <w:r w:rsidR="00C54A77">
        <w:rPr>
          <w:rFonts w:ascii="Times New Roman" w:eastAsia="Times New Roman" w:hAnsi="Times New Roman"/>
          <w:color w:val="000000"/>
        </w:rPr>
        <w:t>среднего</w:t>
      </w:r>
      <w:r w:rsidRPr="00D8535C">
        <w:rPr>
          <w:rFonts w:ascii="Times New Roman" w:eastAsia="Times New Roman" w:hAnsi="Times New Roman"/>
          <w:color w:val="000000"/>
        </w:rPr>
        <w:t xml:space="preserve"> общего образования  по </w:t>
      </w:r>
      <w:r w:rsidR="00C54A77">
        <w:rPr>
          <w:rFonts w:ascii="Times New Roman" w:eastAsia="Times New Roman" w:hAnsi="Times New Roman"/>
          <w:color w:val="000000"/>
        </w:rPr>
        <w:t>ОБЖ</w:t>
      </w:r>
      <w:r w:rsidRPr="00D8535C">
        <w:rPr>
          <w:rFonts w:ascii="Times New Roman" w:eastAsia="Times New Roman" w:hAnsi="Times New Roman"/>
          <w:b/>
          <w:i/>
          <w:color w:val="000000"/>
          <w:u w:val="single"/>
        </w:rPr>
        <w:t xml:space="preserve"> </w:t>
      </w:r>
      <w:r w:rsidRPr="00D8535C">
        <w:rPr>
          <w:rFonts w:ascii="Times New Roman" w:eastAsia="Times New Roman" w:hAnsi="Times New Roman"/>
          <w:color w:val="000000"/>
        </w:rPr>
        <w:t xml:space="preserve">, общеобразовательной программой по </w:t>
      </w:r>
      <w:r w:rsidR="00C54A77">
        <w:rPr>
          <w:rFonts w:ascii="Times New Roman" w:eastAsia="Times New Roman" w:hAnsi="Times New Roman"/>
          <w:color w:val="000000"/>
        </w:rPr>
        <w:t>ОБЖ 10</w:t>
      </w:r>
      <w:r w:rsidRPr="00D8535C">
        <w:rPr>
          <w:rFonts w:ascii="Times New Roman" w:eastAsia="Times New Roman" w:hAnsi="Times New Roman"/>
          <w:color w:val="000000"/>
        </w:rPr>
        <w:t>-</w:t>
      </w:r>
      <w:r w:rsidR="00C54A77">
        <w:rPr>
          <w:rFonts w:ascii="Times New Roman" w:eastAsia="Times New Roman" w:hAnsi="Times New Roman"/>
          <w:color w:val="000000"/>
        </w:rPr>
        <w:t>11</w:t>
      </w:r>
      <w:r w:rsidRPr="00D8535C">
        <w:rPr>
          <w:rFonts w:ascii="Times New Roman" w:eastAsia="Times New Roman" w:hAnsi="Times New Roman"/>
          <w:color w:val="000000"/>
        </w:rPr>
        <w:t xml:space="preserve"> классы </w:t>
      </w:r>
      <w:r w:rsidR="00C54A77">
        <w:rPr>
          <w:rFonts w:ascii="Times New Roman" w:hAnsi="Times New Roman"/>
          <w:sz w:val="24"/>
          <w:szCs w:val="24"/>
        </w:rPr>
        <w:t>п</w:t>
      </w:r>
      <w:r w:rsidR="00C54A77" w:rsidRPr="008E0B4D">
        <w:rPr>
          <w:rFonts w:ascii="Times New Roman" w:hAnsi="Times New Roman"/>
          <w:sz w:val="24"/>
          <w:szCs w:val="24"/>
        </w:rPr>
        <w:t xml:space="preserve">од редакцией </w:t>
      </w:r>
      <w:proofErr w:type="spellStart"/>
      <w:r w:rsidR="00C54A77" w:rsidRPr="008E0B4D">
        <w:rPr>
          <w:rFonts w:ascii="Times New Roman" w:hAnsi="Times New Roman"/>
          <w:sz w:val="24"/>
          <w:szCs w:val="24"/>
        </w:rPr>
        <w:t>А.Т.Смирнова</w:t>
      </w:r>
      <w:proofErr w:type="spellEnd"/>
      <w:r w:rsidR="00C54A77" w:rsidRPr="008E0B4D">
        <w:rPr>
          <w:rFonts w:ascii="Times New Roman" w:hAnsi="Times New Roman"/>
          <w:sz w:val="24"/>
          <w:szCs w:val="24"/>
        </w:rPr>
        <w:t>. Авторы А.Т.</w:t>
      </w:r>
      <w:r w:rsidR="00C54A77">
        <w:rPr>
          <w:rFonts w:ascii="Times New Roman" w:hAnsi="Times New Roman"/>
          <w:sz w:val="24"/>
          <w:szCs w:val="24"/>
        </w:rPr>
        <w:t xml:space="preserve"> </w:t>
      </w:r>
      <w:r w:rsidR="00C54A77" w:rsidRPr="008E0B4D">
        <w:rPr>
          <w:rFonts w:ascii="Times New Roman" w:hAnsi="Times New Roman"/>
          <w:sz w:val="24"/>
          <w:szCs w:val="24"/>
        </w:rPr>
        <w:t>Смирнов, Б.О.</w:t>
      </w:r>
      <w:r w:rsidR="00C54A7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4A77" w:rsidRPr="008E0B4D">
        <w:rPr>
          <w:rFonts w:ascii="Times New Roman" w:hAnsi="Times New Roman"/>
          <w:sz w:val="24"/>
          <w:szCs w:val="24"/>
        </w:rPr>
        <w:t>Хренников »</w:t>
      </w:r>
      <w:proofErr w:type="gramEnd"/>
      <w:r w:rsidR="00C54A77" w:rsidRPr="008E0B4D">
        <w:rPr>
          <w:rFonts w:ascii="Times New Roman" w:hAnsi="Times New Roman"/>
          <w:sz w:val="24"/>
          <w:szCs w:val="24"/>
        </w:rPr>
        <w:t xml:space="preserve">, </w:t>
      </w:r>
      <w:r w:rsidR="00C54A77">
        <w:rPr>
          <w:rFonts w:ascii="Times New Roman" w:hAnsi="Times New Roman"/>
          <w:sz w:val="24"/>
          <w:szCs w:val="24"/>
        </w:rPr>
        <w:t>издательство «Просвещение»  2016</w:t>
      </w:r>
      <w:r w:rsidR="00C54A77" w:rsidRPr="008E0B4D">
        <w:rPr>
          <w:rFonts w:ascii="Times New Roman" w:hAnsi="Times New Roman"/>
          <w:sz w:val="24"/>
          <w:szCs w:val="24"/>
        </w:rPr>
        <w:t xml:space="preserve">. </w:t>
      </w:r>
      <w:r w:rsidRPr="00D8535C">
        <w:rPr>
          <w:rFonts w:ascii="Times New Roman" w:eastAsia="Times New Roman" w:hAnsi="Times New Roman"/>
          <w:color w:val="000000"/>
        </w:rPr>
        <w:t>, реализуемой  рабочей программой учебного предмета</w:t>
      </w:r>
      <w:r w:rsidR="00C54A77">
        <w:rPr>
          <w:rFonts w:ascii="Times New Roman" w:eastAsia="Times New Roman" w:hAnsi="Times New Roman"/>
          <w:color w:val="000000"/>
        </w:rPr>
        <w:t xml:space="preserve"> ОБЖ 10 класс</w:t>
      </w:r>
      <w:r w:rsidRPr="00D8535C">
        <w:rPr>
          <w:rFonts w:ascii="Times New Roman" w:eastAsia="Times New Roman" w:hAnsi="Times New Roman"/>
          <w:color w:val="000000"/>
        </w:rPr>
        <w:t xml:space="preserve">. </w:t>
      </w:r>
    </w:p>
    <w:p w:rsidR="00D8535C" w:rsidRPr="00D8535C" w:rsidRDefault="00D8535C" w:rsidP="00D853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</w:rPr>
      </w:pPr>
      <w:r w:rsidRPr="00D8535C">
        <w:rPr>
          <w:rFonts w:ascii="Times New Roman" w:eastAsia="Times New Roman" w:hAnsi="Times New Roman"/>
          <w:color w:val="000000"/>
        </w:rPr>
        <w:t xml:space="preserve">КИМ разработаны в </w:t>
      </w:r>
      <w:r w:rsidR="00C54A77">
        <w:rPr>
          <w:rFonts w:ascii="Times New Roman" w:eastAsia="Times New Roman" w:hAnsi="Times New Roman"/>
          <w:color w:val="000000"/>
        </w:rPr>
        <w:t>2-х</w:t>
      </w:r>
      <w:r w:rsidRPr="00D8535C">
        <w:rPr>
          <w:rFonts w:ascii="Times New Roman" w:eastAsia="Times New Roman" w:hAnsi="Times New Roman"/>
          <w:color w:val="000000"/>
        </w:rPr>
        <w:t xml:space="preserve"> вариантах, в каждом из которых по </w:t>
      </w:r>
      <w:r w:rsidR="00E0119E">
        <w:rPr>
          <w:rFonts w:ascii="Times New Roman" w:eastAsia="Times New Roman" w:hAnsi="Times New Roman"/>
          <w:color w:val="000000"/>
        </w:rPr>
        <w:t xml:space="preserve">25 </w:t>
      </w:r>
      <w:r w:rsidRPr="00D8535C">
        <w:rPr>
          <w:rFonts w:ascii="Times New Roman" w:eastAsia="Times New Roman" w:hAnsi="Times New Roman"/>
          <w:color w:val="000000"/>
        </w:rPr>
        <w:t xml:space="preserve">тестовых заданий с выбором ответа </w:t>
      </w:r>
    </w:p>
    <w:p w:rsidR="00D8535C" w:rsidRPr="00D8535C" w:rsidRDefault="00D8535C" w:rsidP="00D853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</w:rPr>
      </w:pPr>
      <w:r w:rsidRPr="00D8535C">
        <w:rPr>
          <w:rFonts w:ascii="Times New Roman" w:eastAsia="Times New Roman" w:hAnsi="Times New Roman"/>
          <w:b/>
          <w:color w:val="000000"/>
        </w:rPr>
        <w:t xml:space="preserve">Структура </w:t>
      </w:r>
      <w:proofErr w:type="spellStart"/>
      <w:r w:rsidRPr="00D8535C">
        <w:rPr>
          <w:rFonts w:ascii="Times New Roman" w:eastAsia="Times New Roman" w:hAnsi="Times New Roman"/>
          <w:b/>
          <w:color w:val="000000"/>
        </w:rPr>
        <w:t>КИМа</w:t>
      </w:r>
      <w:proofErr w:type="spellEnd"/>
    </w:p>
    <w:p w:rsidR="00D8535C" w:rsidRPr="00D8535C" w:rsidRDefault="00D8535C" w:rsidP="00D853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</w:p>
    <w:p w:rsidR="00D8535C" w:rsidRPr="00D8535C" w:rsidRDefault="00D8535C" w:rsidP="00D853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</w:p>
    <w:tbl>
      <w:tblPr>
        <w:tblStyle w:val="1"/>
        <w:tblW w:w="9605" w:type="dxa"/>
        <w:tblLook w:val="04A0" w:firstRow="1" w:lastRow="0" w:firstColumn="1" w:lastColumn="0" w:noHBand="0" w:noVBand="1"/>
      </w:tblPr>
      <w:tblGrid>
        <w:gridCol w:w="1242"/>
        <w:gridCol w:w="1417"/>
        <w:gridCol w:w="6946"/>
      </w:tblGrid>
      <w:tr w:rsidR="00357975" w:rsidRPr="00643607" w:rsidTr="009D0FB9">
        <w:tc>
          <w:tcPr>
            <w:tcW w:w="1242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643607">
              <w:rPr>
                <w:rFonts w:ascii="Times New Roman" w:eastAsia="Times New Roman" w:hAnsi="Times New Roman"/>
                <w:b/>
                <w:color w:val="000000"/>
              </w:rPr>
              <w:t>№ части</w:t>
            </w:r>
          </w:p>
        </w:tc>
        <w:tc>
          <w:tcPr>
            <w:tcW w:w="1417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643607">
              <w:rPr>
                <w:rFonts w:ascii="Times New Roman" w:eastAsia="Times New Roman" w:hAnsi="Times New Roman"/>
                <w:b/>
                <w:color w:val="000000"/>
              </w:rPr>
              <w:t>№ задания</w:t>
            </w:r>
          </w:p>
        </w:tc>
        <w:tc>
          <w:tcPr>
            <w:tcW w:w="6946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643607">
              <w:rPr>
                <w:rFonts w:ascii="Times New Roman" w:eastAsia="Times New Roman" w:hAnsi="Times New Roman"/>
                <w:b/>
                <w:color w:val="000000"/>
              </w:rPr>
              <w:t>Проверяемые темы</w:t>
            </w:r>
          </w:p>
        </w:tc>
      </w:tr>
      <w:tr w:rsidR="00357975" w:rsidRPr="00643607" w:rsidTr="009D0FB9">
        <w:tc>
          <w:tcPr>
            <w:tcW w:w="1242" w:type="dxa"/>
            <w:vMerge w:val="restart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3607">
              <w:rPr>
                <w:rFonts w:ascii="Times New Roman" w:eastAsia="Times New Roman" w:hAnsi="Times New Roman"/>
                <w:color w:val="000000"/>
              </w:rPr>
              <w:t>1 вариант</w:t>
            </w:r>
          </w:p>
        </w:tc>
        <w:tc>
          <w:tcPr>
            <w:tcW w:w="1417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1-3</w:t>
            </w:r>
          </w:p>
        </w:tc>
        <w:tc>
          <w:tcPr>
            <w:tcW w:w="6946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36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личной безопасности в повседневной жизни</w:t>
            </w:r>
          </w:p>
        </w:tc>
      </w:tr>
      <w:tr w:rsidR="00357975" w:rsidRPr="00643607" w:rsidTr="009D0FB9">
        <w:tc>
          <w:tcPr>
            <w:tcW w:w="1242" w:type="dxa"/>
            <w:vMerge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4,15, 18</w:t>
            </w:r>
          </w:p>
        </w:tc>
        <w:tc>
          <w:tcPr>
            <w:tcW w:w="6946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36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Личная безопас</w:t>
            </w:r>
            <w:r w:rsidRPr="006436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 в условиях чрезвычайных ситуаций</w:t>
            </w:r>
          </w:p>
        </w:tc>
      </w:tr>
      <w:tr w:rsidR="00357975" w:rsidRPr="00643607" w:rsidTr="009D0FB9">
        <w:tc>
          <w:tcPr>
            <w:tcW w:w="1242" w:type="dxa"/>
            <w:vMerge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946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3607">
              <w:rPr>
                <w:rFonts w:ascii="Times New Roman" w:hAnsi="Times New Roman"/>
                <w:sz w:val="24"/>
                <w:szCs w:val="24"/>
              </w:rPr>
              <w:t xml:space="preserve">Нормативно-правовая база и организационные основы по защите населения от чрезвычайных ситуаций природного и техногенного </w:t>
            </w:r>
            <w:r w:rsidRPr="00643607">
              <w:rPr>
                <w:rFonts w:ascii="Times New Roman" w:hAnsi="Times New Roman"/>
                <w:color w:val="000000"/>
                <w:sz w:val="24"/>
                <w:szCs w:val="24"/>
              </w:rPr>
              <w:t>характера</w:t>
            </w:r>
          </w:p>
        </w:tc>
      </w:tr>
      <w:tr w:rsidR="00357975" w:rsidRPr="00643607" w:rsidTr="009D0FB9">
        <w:tc>
          <w:tcPr>
            <w:tcW w:w="1242" w:type="dxa"/>
            <w:vMerge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6-8, 16, 19-25</w:t>
            </w:r>
          </w:p>
        </w:tc>
        <w:tc>
          <w:tcPr>
            <w:tcW w:w="6946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3607">
              <w:rPr>
                <w:rFonts w:ascii="Times New Roman" w:hAnsi="Times New Roman"/>
                <w:sz w:val="24"/>
                <w:szCs w:val="24"/>
              </w:rPr>
              <w:t>Основы медицинских знаний и профилактика инфекционных заболеваний</w:t>
            </w:r>
          </w:p>
        </w:tc>
      </w:tr>
      <w:tr w:rsidR="00357975" w:rsidRPr="00643607" w:rsidTr="009D0FB9">
        <w:tc>
          <w:tcPr>
            <w:tcW w:w="1242" w:type="dxa"/>
            <w:vMerge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9-14</w:t>
            </w:r>
          </w:p>
        </w:tc>
        <w:tc>
          <w:tcPr>
            <w:tcW w:w="6946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3607">
              <w:rPr>
                <w:rFonts w:ascii="Times New Roman" w:hAnsi="Times New Roman"/>
                <w:sz w:val="24"/>
                <w:szCs w:val="24"/>
              </w:rPr>
              <w:t>Боевые традиции Вооружённых Сил России</w:t>
            </w:r>
          </w:p>
        </w:tc>
      </w:tr>
      <w:tr w:rsidR="00357975" w:rsidRPr="00643607" w:rsidTr="009D0FB9">
        <w:tc>
          <w:tcPr>
            <w:tcW w:w="1242" w:type="dxa"/>
            <w:vMerge w:val="restart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3607">
              <w:rPr>
                <w:rFonts w:ascii="Times New Roman" w:eastAsia="Times New Roman" w:hAnsi="Times New Roman"/>
                <w:color w:val="000000"/>
              </w:rPr>
              <w:t>2 вариант</w:t>
            </w:r>
          </w:p>
        </w:tc>
        <w:tc>
          <w:tcPr>
            <w:tcW w:w="1417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1-3,11-14</w:t>
            </w:r>
          </w:p>
        </w:tc>
        <w:tc>
          <w:tcPr>
            <w:tcW w:w="6946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36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личной безопасности в повседневной жизни</w:t>
            </w:r>
          </w:p>
        </w:tc>
      </w:tr>
      <w:tr w:rsidR="00357975" w:rsidRPr="00643607" w:rsidTr="009D0FB9">
        <w:tc>
          <w:tcPr>
            <w:tcW w:w="1242" w:type="dxa"/>
            <w:vMerge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4,5,8, 20,21,22</w:t>
            </w:r>
          </w:p>
        </w:tc>
        <w:tc>
          <w:tcPr>
            <w:tcW w:w="6946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3607">
              <w:rPr>
                <w:rFonts w:ascii="Times New Roman" w:hAnsi="Times New Roman"/>
                <w:sz w:val="24"/>
                <w:szCs w:val="24"/>
              </w:rPr>
              <w:t>Гражданская оборона — составная часть обороноспособности страны</w:t>
            </w:r>
          </w:p>
        </w:tc>
      </w:tr>
      <w:tr w:rsidR="00357975" w:rsidRPr="00643607" w:rsidTr="009D0FB9">
        <w:tc>
          <w:tcPr>
            <w:tcW w:w="1242" w:type="dxa"/>
            <w:vMerge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7,9, 15,18,19</w:t>
            </w:r>
          </w:p>
        </w:tc>
        <w:tc>
          <w:tcPr>
            <w:tcW w:w="6946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3607">
              <w:rPr>
                <w:rFonts w:ascii="Times New Roman" w:hAnsi="Times New Roman"/>
                <w:sz w:val="24"/>
                <w:szCs w:val="24"/>
              </w:rPr>
              <w:t>Основы медицинских знаний и профилактика инфекционных заболеваний</w:t>
            </w:r>
          </w:p>
        </w:tc>
      </w:tr>
      <w:tr w:rsidR="00357975" w:rsidRPr="00643607" w:rsidTr="009D0FB9">
        <w:tc>
          <w:tcPr>
            <w:tcW w:w="1242" w:type="dxa"/>
            <w:vMerge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16,17,23-25</w:t>
            </w:r>
          </w:p>
        </w:tc>
        <w:tc>
          <w:tcPr>
            <w:tcW w:w="6946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36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Личная безопас</w:t>
            </w:r>
            <w:r w:rsidRPr="006436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ность в условиях чрезвычайных ситуаций</w:t>
            </w:r>
          </w:p>
        </w:tc>
      </w:tr>
      <w:tr w:rsidR="00357975" w:rsidRPr="00643607" w:rsidTr="009D0FB9">
        <w:tc>
          <w:tcPr>
            <w:tcW w:w="1242" w:type="dxa"/>
            <w:vMerge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6946" w:type="dxa"/>
          </w:tcPr>
          <w:p w:rsidR="00357975" w:rsidRPr="00643607" w:rsidRDefault="00357975" w:rsidP="009D0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643607">
              <w:rPr>
                <w:rFonts w:ascii="Times New Roman" w:hAnsi="Times New Roman"/>
                <w:sz w:val="24"/>
                <w:szCs w:val="24"/>
              </w:rPr>
              <w:t>Боевые традиции Вооружённых Сил России</w:t>
            </w:r>
          </w:p>
        </w:tc>
      </w:tr>
    </w:tbl>
    <w:p w:rsidR="00D8535C" w:rsidRDefault="00D8535C" w:rsidP="00D8535C">
      <w:pPr>
        <w:spacing w:after="200" w:line="276" w:lineRule="auto"/>
        <w:rPr>
          <w:rFonts w:ascii="Times New Roman" w:eastAsia="Times New Roman" w:hAnsi="Times New Roman"/>
          <w:color w:val="000000"/>
          <w:highlight w:val="yellow"/>
        </w:rPr>
      </w:pPr>
    </w:p>
    <w:p w:rsidR="00B24EE9" w:rsidRDefault="00B24EE9" w:rsidP="00D8535C">
      <w:pPr>
        <w:spacing w:after="200" w:line="276" w:lineRule="auto"/>
        <w:rPr>
          <w:rFonts w:ascii="Times New Roman" w:eastAsia="Times New Roman" w:hAnsi="Times New Roman"/>
          <w:color w:val="000000"/>
          <w:highlight w:val="yellow"/>
        </w:rPr>
      </w:pPr>
    </w:p>
    <w:p w:rsidR="00357975" w:rsidRPr="00357975" w:rsidRDefault="00357975" w:rsidP="00357975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975">
        <w:rPr>
          <w:rFonts w:ascii="Times New Roman" w:eastAsia="Times New Roman" w:hAnsi="Times New Roman"/>
          <w:b/>
          <w:color w:val="000000"/>
        </w:rPr>
        <w:t xml:space="preserve">Условия и порядок выполнения работы: </w:t>
      </w:r>
      <w:r w:rsidRPr="00357975">
        <w:rPr>
          <w:rFonts w:ascii="Times New Roman" w:eastAsia="Times New Roman" w:hAnsi="Times New Roman"/>
          <w:sz w:val="24"/>
          <w:szCs w:val="24"/>
          <w:lang w:eastAsia="ru-RU"/>
        </w:rPr>
        <w:t xml:space="preserve">На выполнение работы отводится время – 40 минут. В каждом задании полученный ответ надо записать в отведенном для этого месте. </w:t>
      </w:r>
    </w:p>
    <w:p w:rsidR="00357975" w:rsidRPr="00357975" w:rsidRDefault="00357975" w:rsidP="0035797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highlight w:val="yellow"/>
        </w:rPr>
      </w:pPr>
    </w:p>
    <w:p w:rsidR="00357975" w:rsidRPr="00357975" w:rsidRDefault="00357975" w:rsidP="00357975">
      <w:pPr>
        <w:spacing w:after="200" w:line="276" w:lineRule="auto"/>
        <w:rPr>
          <w:rFonts w:ascii="Times New Roman" w:eastAsia="Times New Roman" w:hAnsi="Times New Roman"/>
          <w:color w:val="000000"/>
        </w:rPr>
      </w:pPr>
      <w:r w:rsidRPr="00357975">
        <w:rPr>
          <w:rFonts w:ascii="Times New Roman" w:hAnsi="Times New Roman"/>
          <w:b/>
          <w:sz w:val="24"/>
          <w:szCs w:val="24"/>
        </w:rPr>
        <w:t xml:space="preserve">Критерии </w:t>
      </w:r>
      <w:proofErr w:type="gramStart"/>
      <w:r w:rsidRPr="00357975">
        <w:rPr>
          <w:rFonts w:ascii="Times New Roman" w:hAnsi="Times New Roman"/>
          <w:b/>
          <w:sz w:val="24"/>
          <w:szCs w:val="24"/>
        </w:rPr>
        <w:t>оценивания :</w:t>
      </w:r>
      <w:r w:rsidRPr="00357975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proofErr w:type="gramEnd"/>
      <w:r w:rsidRPr="00357975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 каждого задания ученик получает 1 балл. </w:t>
      </w:r>
      <w:r w:rsidRPr="00357975">
        <w:rPr>
          <w:rFonts w:ascii="Times New Roman" w:eastAsia="Times New Roman" w:hAnsi="Times New Roman"/>
          <w:color w:val="000000"/>
        </w:rPr>
        <w:t>За неверный ответ или его отсутствие выставляется 0 баллов. Максимальное количество баллов, которое может набрать экзаменуемый, правильно выполнивший задания работы - 25 баллов.</w:t>
      </w:r>
    </w:p>
    <w:p w:rsidR="00357975" w:rsidRPr="00357975" w:rsidRDefault="00357975" w:rsidP="0035797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57975">
        <w:rPr>
          <w:rFonts w:ascii="Times New Roman" w:hAnsi="Times New Roman"/>
        </w:rPr>
        <w:t xml:space="preserve">Отметка за выполнение работы выставляется в соответствии с критериями: </w:t>
      </w:r>
    </w:p>
    <w:p w:rsidR="00357975" w:rsidRPr="00357975" w:rsidRDefault="00357975" w:rsidP="00357975">
      <w:pPr>
        <w:spacing w:after="0" w:line="240" w:lineRule="auto"/>
        <w:jc w:val="both"/>
        <w:rPr>
          <w:rFonts w:ascii="Times New Roman" w:hAnsi="Times New Roman"/>
        </w:rPr>
      </w:pPr>
      <w:r w:rsidRPr="00357975">
        <w:rPr>
          <w:rFonts w:ascii="Times New Roman" w:hAnsi="Times New Roman"/>
        </w:rPr>
        <w:t>«5» – 25-22 б. (100% - 90%)</w:t>
      </w:r>
    </w:p>
    <w:p w:rsidR="00357975" w:rsidRPr="00357975" w:rsidRDefault="00357975" w:rsidP="00357975">
      <w:pPr>
        <w:spacing w:after="0" w:line="240" w:lineRule="auto"/>
        <w:jc w:val="both"/>
        <w:rPr>
          <w:rFonts w:ascii="Times New Roman" w:hAnsi="Times New Roman"/>
        </w:rPr>
      </w:pPr>
      <w:r w:rsidRPr="00357975">
        <w:rPr>
          <w:rFonts w:ascii="Times New Roman" w:hAnsi="Times New Roman"/>
        </w:rPr>
        <w:t>«4» – 21-17 б. (89% - 70%)</w:t>
      </w:r>
    </w:p>
    <w:p w:rsidR="00357975" w:rsidRPr="00357975" w:rsidRDefault="00357975" w:rsidP="00357975">
      <w:pPr>
        <w:spacing w:after="0" w:line="240" w:lineRule="auto"/>
        <w:jc w:val="both"/>
        <w:rPr>
          <w:rFonts w:ascii="Times New Roman" w:hAnsi="Times New Roman"/>
        </w:rPr>
      </w:pPr>
      <w:r w:rsidRPr="00357975">
        <w:rPr>
          <w:rFonts w:ascii="Times New Roman" w:hAnsi="Times New Roman"/>
        </w:rPr>
        <w:t>«3» – 16-11б. (69% - 50%)</w:t>
      </w:r>
    </w:p>
    <w:p w:rsidR="00357975" w:rsidRPr="00357975" w:rsidRDefault="00357975" w:rsidP="00357975">
      <w:pPr>
        <w:spacing w:after="0" w:line="240" w:lineRule="auto"/>
        <w:jc w:val="both"/>
        <w:rPr>
          <w:rFonts w:ascii="Times New Roman" w:hAnsi="Times New Roman"/>
        </w:rPr>
      </w:pPr>
      <w:r w:rsidRPr="00357975">
        <w:rPr>
          <w:rFonts w:ascii="Times New Roman" w:hAnsi="Times New Roman"/>
        </w:rPr>
        <w:t xml:space="preserve">«2» – 10-0б. (49% -0%) </w:t>
      </w:r>
    </w:p>
    <w:p w:rsidR="00357975" w:rsidRPr="00357975" w:rsidRDefault="00357975" w:rsidP="003579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:rsidR="00B24EE9" w:rsidRDefault="00B24EE9" w:rsidP="003579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:rsidR="00B24EE9" w:rsidRDefault="00B24EE9" w:rsidP="003579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:rsidR="00B24EE9" w:rsidRDefault="00B24EE9" w:rsidP="003579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:rsidR="00B24EE9" w:rsidRDefault="00B24EE9" w:rsidP="003579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:rsidR="00B24EE9" w:rsidRDefault="00B24EE9" w:rsidP="003579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:rsidR="00B24EE9" w:rsidRDefault="00B24EE9" w:rsidP="003579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:rsidR="00B24EE9" w:rsidRDefault="00B24EE9" w:rsidP="003579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:rsidR="00357975" w:rsidRPr="00357975" w:rsidRDefault="00357975" w:rsidP="0035797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57975">
        <w:rPr>
          <w:rFonts w:ascii="Times New Roman" w:eastAsia="Times New Roman" w:hAnsi="Times New Roman"/>
          <w:b/>
          <w:bCs/>
          <w:color w:val="000000"/>
        </w:rPr>
        <w:lastRenderedPageBreak/>
        <w:t>Ответы к экзаменационным материалам:</w:t>
      </w:r>
    </w:p>
    <w:p w:rsidR="00357975" w:rsidRPr="00D8535C" w:rsidRDefault="00357975" w:rsidP="00D8535C">
      <w:pPr>
        <w:spacing w:after="200" w:line="276" w:lineRule="auto"/>
        <w:rPr>
          <w:rFonts w:ascii="Times New Roman" w:eastAsia="Times New Roman" w:hAnsi="Times New Roman"/>
          <w:color w:val="000000"/>
          <w:highlight w:val="yellow"/>
        </w:rPr>
      </w:pPr>
    </w:p>
    <w:p w:rsidR="00357975" w:rsidRDefault="00357975" w:rsidP="00357975">
      <w:pPr>
        <w:pStyle w:val="1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вариант</w:t>
      </w:r>
    </w:p>
    <w:tbl>
      <w:tblPr>
        <w:tblpPr w:leftFromText="180" w:rightFromText="180" w:vertAnchor="text" w:horzAnchor="page" w:tblpX="514" w:tblpY="4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3"/>
        <w:gridCol w:w="327"/>
        <w:gridCol w:w="378"/>
        <w:gridCol w:w="400"/>
        <w:gridCol w:w="386"/>
        <w:gridCol w:w="401"/>
        <w:gridCol w:w="392"/>
        <w:gridCol w:w="457"/>
        <w:gridCol w:w="400"/>
        <w:gridCol w:w="426"/>
        <w:gridCol w:w="456"/>
        <w:gridCol w:w="456"/>
        <w:gridCol w:w="348"/>
        <w:gridCol w:w="354"/>
        <w:gridCol w:w="360"/>
        <w:gridCol w:w="366"/>
        <w:gridCol w:w="360"/>
        <w:gridCol w:w="375"/>
        <w:gridCol w:w="360"/>
        <w:gridCol w:w="360"/>
        <w:gridCol w:w="360"/>
        <w:gridCol w:w="345"/>
        <w:gridCol w:w="360"/>
        <w:gridCol w:w="360"/>
        <w:gridCol w:w="434"/>
      </w:tblGrid>
      <w:tr w:rsidR="00357975" w:rsidTr="009D0FB9">
        <w:trPr>
          <w:cantSplit/>
          <w:trHeight w:val="9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57975" w:rsidTr="009D0FB9">
        <w:trPr>
          <w:cantSplit/>
          <w:trHeight w:val="8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357975" w:rsidRDefault="00357975" w:rsidP="00357975"/>
    <w:p w:rsidR="00357975" w:rsidRDefault="00357975" w:rsidP="00357975">
      <w:pPr>
        <w:pStyle w:val="10"/>
        <w:rPr>
          <w:rFonts w:ascii="Times New Roman" w:hAnsi="Times New Roman"/>
          <w:sz w:val="24"/>
          <w:szCs w:val="24"/>
        </w:rPr>
      </w:pPr>
    </w:p>
    <w:p w:rsidR="00B24EE9" w:rsidRDefault="00B24EE9" w:rsidP="00357975">
      <w:pPr>
        <w:pStyle w:val="10"/>
        <w:rPr>
          <w:rFonts w:ascii="Times New Roman" w:hAnsi="Times New Roman"/>
          <w:sz w:val="24"/>
          <w:szCs w:val="24"/>
        </w:rPr>
      </w:pPr>
    </w:p>
    <w:p w:rsidR="00B24EE9" w:rsidRDefault="00B24EE9" w:rsidP="00357975">
      <w:pPr>
        <w:pStyle w:val="1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357975">
        <w:rPr>
          <w:rFonts w:ascii="Times New Roman" w:hAnsi="Times New Roman"/>
          <w:b/>
          <w:sz w:val="24"/>
          <w:szCs w:val="24"/>
        </w:rPr>
        <w:t xml:space="preserve"> </w:t>
      </w:r>
    </w:p>
    <w:p w:rsidR="00B24EE9" w:rsidRDefault="00B24EE9" w:rsidP="00357975">
      <w:pPr>
        <w:pStyle w:val="10"/>
        <w:rPr>
          <w:rFonts w:ascii="Times New Roman" w:hAnsi="Times New Roman"/>
          <w:b/>
          <w:sz w:val="24"/>
          <w:szCs w:val="24"/>
        </w:rPr>
      </w:pPr>
    </w:p>
    <w:p w:rsidR="00B24EE9" w:rsidRDefault="00B24EE9" w:rsidP="00357975">
      <w:pPr>
        <w:pStyle w:val="10"/>
        <w:rPr>
          <w:rFonts w:ascii="Times New Roman" w:hAnsi="Times New Roman"/>
          <w:b/>
          <w:sz w:val="24"/>
          <w:szCs w:val="24"/>
        </w:rPr>
      </w:pPr>
    </w:p>
    <w:p w:rsidR="00B24EE9" w:rsidRDefault="00B24EE9" w:rsidP="00357975">
      <w:pPr>
        <w:pStyle w:val="10"/>
        <w:rPr>
          <w:rFonts w:ascii="Times New Roman" w:hAnsi="Times New Roman"/>
          <w:b/>
          <w:sz w:val="24"/>
          <w:szCs w:val="24"/>
        </w:rPr>
      </w:pPr>
    </w:p>
    <w:p w:rsidR="00B24EE9" w:rsidRDefault="00B24EE9" w:rsidP="00357975">
      <w:pPr>
        <w:pStyle w:val="10"/>
        <w:rPr>
          <w:rFonts w:ascii="Times New Roman" w:hAnsi="Times New Roman"/>
          <w:b/>
          <w:sz w:val="24"/>
          <w:szCs w:val="24"/>
        </w:rPr>
      </w:pPr>
    </w:p>
    <w:p w:rsidR="00B24EE9" w:rsidRDefault="00B24EE9" w:rsidP="00357975">
      <w:pPr>
        <w:pStyle w:val="10"/>
        <w:rPr>
          <w:rFonts w:ascii="Times New Roman" w:hAnsi="Times New Roman"/>
          <w:b/>
          <w:sz w:val="24"/>
          <w:szCs w:val="24"/>
        </w:rPr>
      </w:pPr>
    </w:p>
    <w:p w:rsidR="00357975" w:rsidRDefault="00B24EE9" w:rsidP="00357975">
      <w:pPr>
        <w:pStyle w:val="1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</w:t>
      </w:r>
      <w:r w:rsidR="00357975">
        <w:rPr>
          <w:rFonts w:ascii="Times New Roman" w:hAnsi="Times New Roman"/>
          <w:b/>
          <w:sz w:val="24"/>
          <w:szCs w:val="24"/>
        </w:rPr>
        <w:t>вариант</w:t>
      </w:r>
    </w:p>
    <w:tbl>
      <w:tblPr>
        <w:tblpPr w:leftFromText="180" w:rightFromText="180" w:vertAnchor="text" w:horzAnchor="page" w:tblpX="514" w:tblpY="4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3"/>
        <w:gridCol w:w="327"/>
        <w:gridCol w:w="378"/>
        <w:gridCol w:w="400"/>
        <w:gridCol w:w="386"/>
        <w:gridCol w:w="401"/>
        <w:gridCol w:w="392"/>
        <w:gridCol w:w="457"/>
        <w:gridCol w:w="400"/>
        <w:gridCol w:w="426"/>
        <w:gridCol w:w="456"/>
        <w:gridCol w:w="456"/>
        <w:gridCol w:w="348"/>
        <w:gridCol w:w="354"/>
        <w:gridCol w:w="360"/>
        <w:gridCol w:w="366"/>
        <w:gridCol w:w="360"/>
        <w:gridCol w:w="900"/>
        <w:gridCol w:w="360"/>
        <w:gridCol w:w="360"/>
        <w:gridCol w:w="360"/>
        <w:gridCol w:w="345"/>
        <w:gridCol w:w="360"/>
        <w:gridCol w:w="360"/>
        <w:gridCol w:w="434"/>
      </w:tblGrid>
      <w:tr w:rsidR="00357975" w:rsidTr="009D0FB9">
        <w:trPr>
          <w:cantSplit/>
          <w:trHeight w:val="98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57975" w:rsidTr="009D0FB9">
        <w:trPr>
          <w:cantSplit/>
          <w:trHeight w:val="9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1-г, 2-а, 3-д, 4-б, 5-в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357975" w:rsidRDefault="00357975" w:rsidP="009D0FB9">
            <w:pPr>
              <w:pStyle w:val="1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б, г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75" w:rsidRDefault="00357975" w:rsidP="009D0FB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357975" w:rsidRDefault="00357975" w:rsidP="00357975">
      <w:pPr>
        <w:pStyle w:val="c0"/>
      </w:pPr>
    </w:p>
    <w:p w:rsidR="00D8535C" w:rsidRPr="00D8535C" w:rsidRDefault="00D8535C" w:rsidP="00D8535C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8535C" w:rsidRPr="00D8535C" w:rsidRDefault="00D8535C" w:rsidP="00D8535C">
      <w:pPr>
        <w:spacing w:after="200" w:line="276" w:lineRule="auto"/>
        <w:rPr>
          <w:rFonts w:ascii="Times New Roman" w:hAnsi="Times New Roman"/>
        </w:rPr>
      </w:pPr>
    </w:p>
    <w:p w:rsidR="00D8535C" w:rsidRPr="00D8535C" w:rsidRDefault="00D8535C" w:rsidP="00D8535C">
      <w:pPr>
        <w:spacing w:after="200" w:line="276" w:lineRule="auto"/>
        <w:rPr>
          <w:rFonts w:ascii="Times New Roman" w:hAnsi="Times New Roman"/>
          <w:b/>
        </w:rPr>
      </w:pPr>
      <w:r w:rsidRPr="00D8535C">
        <w:rPr>
          <w:rFonts w:ascii="Times New Roman" w:hAnsi="Times New Roman"/>
          <w:b/>
        </w:rPr>
        <w:t>Литература, используемая для составления экзаменационной работы:</w:t>
      </w:r>
    </w:p>
    <w:p w:rsidR="00AC6B49" w:rsidRDefault="00357975" w:rsidP="003579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Pr="008E0B4D">
        <w:rPr>
          <w:rFonts w:ascii="Times New Roman" w:hAnsi="Times New Roman"/>
          <w:color w:val="000000"/>
          <w:sz w:val="24"/>
          <w:szCs w:val="24"/>
        </w:rPr>
        <w:t>Основы без</w:t>
      </w:r>
      <w:r>
        <w:rPr>
          <w:rFonts w:ascii="Times New Roman" w:hAnsi="Times New Roman"/>
          <w:color w:val="000000"/>
          <w:sz w:val="24"/>
          <w:szCs w:val="24"/>
        </w:rPr>
        <w:t>опасности жизнедеятельности. 10</w:t>
      </w:r>
      <w:r w:rsidRPr="008E0B4D">
        <w:rPr>
          <w:rFonts w:ascii="Times New Roman" w:hAnsi="Times New Roman"/>
          <w:color w:val="000000"/>
          <w:sz w:val="24"/>
          <w:szCs w:val="24"/>
        </w:rPr>
        <w:t xml:space="preserve"> класс: учеб. для       </w:t>
      </w:r>
      <w:proofErr w:type="spellStart"/>
      <w:r w:rsidRPr="008E0B4D">
        <w:rPr>
          <w:rFonts w:ascii="Times New Roman" w:hAnsi="Times New Roman"/>
          <w:color w:val="000000"/>
          <w:sz w:val="24"/>
          <w:szCs w:val="24"/>
        </w:rPr>
        <w:t>общеобразоват</w:t>
      </w:r>
      <w:proofErr w:type="spellEnd"/>
      <w:r w:rsidRPr="008E0B4D">
        <w:rPr>
          <w:rFonts w:ascii="Times New Roman" w:hAnsi="Times New Roman"/>
          <w:color w:val="000000"/>
          <w:sz w:val="24"/>
          <w:szCs w:val="24"/>
        </w:rPr>
        <w:t xml:space="preserve"> .организаций  / А.Т.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B4D">
        <w:rPr>
          <w:rFonts w:ascii="Times New Roman" w:hAnsi="Times New Roman"/>
          <w:color w:val="000000"/>
          <w:sz w:val="24"/>
          <w:szCs w:val="24"/>
        </w:rPr>
        <w:t>Смирнов,Б.О</w:t>
      </w:r>
      <w:proofErr w:type="spellEnd"/>
      <w:r w:rsidRPr="008E0B4D">
        <w:rPr>
          <w:rFonts w:ascii="Times New Roman" w:hAnsi="Times New Roman"/>
          <w:color w:val="000000"/>
          <w:sz w:val="24"/>
          <w:szCs w:val="24"/>
        </w:rPr>
        <w:t>. Хренников/Под  ред.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А.Т.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B4D">
        <w:rPr>
          <w:rFonts w:ascii="Times New Roman" w:hAnsi="Times New Roman"/>
          <w:color w:val="000000"/>
          <w:sz w:val="24"/>
          <w:szCs w:val="24"/>
        </w:rPr>
        <w:t>Смирнова;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4BE7">
        <w:rPr>
          <w:rFonts w:ascii="Times New Roman" w:hAnsi="Times New Roman"/>
          <w:sz w:val="24"/>
          <w:szCs w:val="24"/>
        </w:rPr>
        <w:t>-3-е издание. , М.: Просвещение, 2016.</w:t>
      </w:r>
      <w:r w:rsidR="00AC6B49">
        <w:rPr>
          <w:rFonts w:ascii="Times New Roman" w:hAnsi="Times New Roman"/>
          <w:b/>
          <w:sz w:val="24"/>
          <w:szCs w:val="24"/>
        </w:rPr>
        <w:br w:type="page"/>
      </w:r>
    </w:p>
    <w:p w:rsidR="00E47BAE" w:rsidRPr="00E47BAE" w:rsidRDefault="00E47BAE" w:rsidP="00E47B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7BA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КИМ 10 класс</w:t>
      </w:r>
    </w:p>
    <w:p w:rsidR="00B24EE9" w:rsidRPr="00B24EE9" w:rsidRDefault="00B24EE9" w:rsidP="00B24EE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sz w:val="20"/>
          <w:szCs w:val="20"/>
          <w:lang w:eastAsia="ru-RU"/>
        </w:rPr>
        <w:t>1 Вариант.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1. Из перечисленных ниже причин выберите те, которые являются причинами вынужденного автономного существования в природных условиях: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несвоевременная регистрация туристической группы перед выходом на маршрут, отсутствие средств связи;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потеря ориентировки на местности во время похода, авария транспортных средств, крупный лесной пожар;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потеря части продуктов питания, потеря компаса.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2. Готовясь к походу, вам необходимо правильно подобрать одежду. Каким нижеперечисленным требованиям она должна соответствовать: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одежда должна быть свободной, чистой и сухой, носиться в несколько слоёв;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одежда должна быть из синтетических материалов;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одежда должна быть из однотонного или камуфлированного материала, чистой и сухой.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3. Что запрещается делать при разведении костра: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использовать для костра сухостой;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разводить костёр возле источника воды;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разводить костёр на торфяных болотах;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использовать для костра сухую траву;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д) оставлять дежурить возле костра менее 3 человек.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4. При заблаговременном оповещении об угрозе бурь, ураганов, смерчей необходимо: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выйти из дома и укрыться под ближайшим большим деревом;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закрыть все окна и двери;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включить телевизор, радио и выслушать рекомендации.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5. РСЧС создана с целью: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прогнозирования ЧС на территории Российской Федерации и организации проведения аварийно-спасательных и других работ;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объединение усилий органов власти, организаций и предприятий, их сил и средств в области предупреждения и ликвидации чрезвычайных ситуаций;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первоочередного жизнеобеспечения населения, пострадавшего в чрезвычайных ситуациях на территории Российской Федерации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6. В развитии инфекционного заболевания прослеживаются несколько последовательно сменяющихся периодов. Что это за периоды? Выберите правильный ответ: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начальный период, период инфицирования, опасный период, пассивный период, заключительный период;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б) </w:t>
      </w:r>
      <w:proofErr w:type="spellStart"/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прединкубационный</w:t>
      </w:r>
      <w:proofErr w:type="spellEnd"/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период, острое развитие болезни, пассивный период, выздоровление;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скрытый (инкубационный) период, начало заболевания, активное проявление болезни, выздоровление.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>7. Найдите ошибку, допущенную при перечислении назначения повязки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</w:t>
      </w:r>
      <w:r w:rsidRPr="00B24EE9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)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повязка предохраняет рану от воздействия воздушной среды;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повязка предохраняет рану от загрязнения;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повязка закрывает рану;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повязка уменьшает боль.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8. Какие из причин могут вызвать травму позвоночника</w:t>
      </w:r>
      <w:r w:rsidRPr="00B24EE9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удар твёрдым предметом по пальцам ног;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потоп;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выпадение радиоактивных веществ;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удар электрическим током.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9. Боевые традиции – это: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исторически сложившиеся в армии и на флоте и передающиеся из поколения в поколение правила, обычаи и нормы поведения военнослужащих, связанные с образцовым выполнением боевых задач и несением воинской службы;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определенные правила и требования к несению службы и выполнению боевых задач;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специальные нормы, предъявленные к психологическим и нравственным качествам военнослужащего в период прохождения им воинской службы.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 xml:space="preserve">10. Из приведенных волевых качеств определите те, </w:t>
      </w:r>
      <w:proofErr w:type="gramStart"/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которые  необходимы</w:t>
      </w:r>
      <w:proofErr w:type="gramEnd"/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 xml:space="preserve"> для выполнения воинского долга.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решительность, выдержка, настойчивость в преодолении препятствий и трудностей, которые возникают в процессе военной службы и мешают ей;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агрессивность, настороженность, терпимость к себе и сослуживцам;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терпимость по отношению к старшим по званию, лояльность по отношению к сослуживцам, непримиримость к неуставным взаимоотношениям.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 xml:space="preserve">11. Преданность своему Отечеству, любовь к Родине, стремление </w:t>
      </w:r>
      <w:proofErr w:type="gramStart"/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служить  ее</w:t>
      </w:r>
      <w:proofErr w:type="gramEnd"/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 xml:space="preserve"> интересам и защищать ее от врагов – это: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патриотизм;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>б) героизм;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>в) воинский долг.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</w:p>
    <w:p w:rsid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12. День защитников Отечества 23 февраля установлен в   ознаменование:</w:t>
      </w:r>
    </w:p>
    <w:p w:rsidR="00B24EE9" w:rsidRPr="00B24EE9" w:rsidRDefault="00B24EE9" w:rsidP="00B24EE9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а) победы Красной Армии над кайзеровскими войсками Германии в </w:t>
      </w:r>
      <w:smartTag w:uri="urn:schemas-microsoft-com:office:smarttags" w:element="metricconverter">
        <w:smartTagPr>
          <w:attr w:name="ProductID" w:val="1918 г"/>
        </w:smartTagPr>
        <w:r w:rsidRPr="00B24EE9">
          <w:rPr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1918 г</w:t>
        </w:r>
      </w:smartTag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.;</w:t>
      </w:r>
    </w:p>
    <w:p w:rsidR="00B24EE9" w:rsidRPr="00B24EE9" w:rsidRDefault="00B24EE9" w:rsidP="00B24EE9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разгрома Советской Армией немецко-</w:t>
      </w:r>
      <w:proofErr w:type="spellStart"/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фашистких</w:t>
      </w:r>
      <w:proofErr w:type="spellEnd"/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войск под Сталинградом в 1943;</w:t>
      </w:r>
    </w:p>
    <w:p w:rsidR="00B24EE9" w:rsidRPr="00B24EE9" w:rsidRDefault="00B24EE9" w:rsidP="00B24EE9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в) снятие блокады города Ленинграда в </w:t>
      </w:r>
      <w:smartTag w:uri="urn:schemas-microsoft-com:office:smarttags" w:element="metricconverter">
        <w:smartTagPr>
          <w:attr w:name="ProductID" w:val="1944 г"/>
        </w:smartTagPr>
        <w:r w:rsidRPr="00B24EE9">
          <w:rPr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1944 г</w:t>
        </w:r>
      </w:smartTag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B24EE9" w:rsidRPr="00B24EE9" w:rsidRDefault="00B24EE9" w:rsidP="00B24EE9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13. Совершение выдающихся по своему значению действий и требующих от человека (воина) личного мужества, стойкости, готовности к самопожертвованию – это:</w:t>
      </w:r>
    </w:p>
    <w:p w:rsidR="00B24EE9" w:rsidRPr="00B24EE9" w:rsidRDefault="00B24EE9" w:rsidP="00B24E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героизм;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>б) мужество;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>в) воинская честь.</w:t>
      </w:r>
    </w:p>
    <w:p w:rsidR="00B24EE9" w:rsidRPr="00B24EE9" w:rsidRDefault="00B24EE9" w:rsidP="00B24E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14. Куликовская битва между русским войском с Дмитрием Донским и       войском Золотой Орды произошла:</w:t>
      </w:r>
    </w:p>
    <w:p w:rsidR="00B24EE9" w:rsidRPr="00B24EE9" w:rsidRDefault="00B24EE9" w:rsidP="00B24E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а) в </w:t>
      </w:r>
      <w:smartTag w:uri="urn:schemas-microsoft-com:office:smarttags" w:element="metricconverter">
        <w:smartTagPr>
          <w:attr w:name="ProductID" w:val="1240 г"/>
        </w:smartTagPr>
        <w:r w:rsidRPr="00B24EE9">
          <w:rPr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1240 г</w:t>
        </w:r>
      </w:smartTag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.;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 xml:space="preserve">б) в </w:t>
      </w:r>
      <w:smartTag w:uri="urn:schemas-microsoft-com:office:smarttags" w:element="metricconverter">
        <w:smartTagPr>
          <w:attr w:name="ProductID" w:val="1380 г"/>
        </w:smartTagPr>
        <w:r w:rsidRPr="00B24EE9">
          <w:rPr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1380 г</w:t>
        </w:r>
      </w:smartTag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.;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 xml:space="preserve">в) в </w:t>
      </w:r>
      <w:smartTag w:uri="urn:schemas-microsoft-com:office:smarttags" w:element="metricconverter">
        <w:smartTagPr>
          <w:attr w:name="ProductID" w:val="1480 г"/>
        </w:smartTagPr>
        <w:r w:rsidRPr="00B24EE9">
          <w:rPr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1480 г</w:t>
        </w:r>
      </w:smartTag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15. Если сигнал об угрозе нападения противника застал вас дома, необходимо: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оставаться дома, плотно закрыв окна и двери;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быстро покинуть здание и спуститься в ближайшее убежище;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покинуть здание и отойти от него на безопасное расстояние.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16. Максимальное время наложения жгута летом не более: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30 минут;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>б) 60 минут;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>в) 90 минут;</w:t>
      </w: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>г) 120 минут.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 xml:space="preserve">17. Вы попали под завал в результате землетрясения, нога была придавлена упавшей конструкцией, но освобождена: </w:t>
      </w:r>
      <w:proofErr w:type="gramStart"/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шевелить  пальцами</w:t>
      </w:r>
      <w:proofErr w:type="gramEnd"/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 xml:space="preserve"> и ступней ноги можете. В помещении есть </w:t>
      </w:r>
      <w:proofErr w:type="gramStart"/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немного  свободного</w:t>
      </w:r>
      <w:proofErr w:type="gramEnd"/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 xml:space="preserve"> пространства, но выход заблокирован. </w:t>
      </w:r>
      <w:proofErr w:type="gramStart"/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Какова  очередность</w:t>
      </w:r>
      <w:proofErr w:type="gramEnd"/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 xml:space="preserve"> ваших действий: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окажете себе первую помощь, установите подпорки под конструкции над вами, найдете теплые вещи или одеяло, чтобы укрыться, будете кричать, стучать металлическими предметами по трубам, плитам;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окажете себе первую помощь и начнете разгребать завал в сторону выхода из помещения;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в) установите подпорки под конструкции над вами, попробуете </w:t>
      </w:r>
      <w:proofErr w:type="gramStart"/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подойти  к</w:t>
      </w:r>
      <w:proofErr w:type="gramEnd"/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оконному проему, если найдете спички, попытаетесь развести небольшой костер, чтобы согреться и осмотреться вокруг. </w:t>
      </w:r>
    </w:p>
    <w:p w:rsidR="00B24EE9" w:rsidRPr="00B24EE9" w:rsidRDefault="00B24EE9" w:rsidP="00B24EE9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18. Наиболее сильной проникающей способностью обладает</w:t>
      </w:r>
      <w:r w:rsidRPr="00B24EE9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: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гамма-</w:t>
      </w:r>
      <w:proofErr w:type="gramStart"/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излучение;   </w:t>
      </w:r>
      <w:proofErr w:type="gramEnd"/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альфа-излучение;   В) бета-излучение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19.Один из признаков сотрясения головного мозга - это: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нечеткость зрения и неодинаковые зрачки; Б) увеличение лимфатических узлов;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В) появление сыпи на руках и </w:t>
      </w:r>
      <w:proofErr w:type="gramStart"/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ногах;   </w:t>
      </w:r>
      <w:proofErr w:type="gramEnd"/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Г) покраснение кожи в области суставов</w:t>
      </w:r>
    </w:p>
    <w:p w:rsid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20. При химическом ожоге 2 степени необходимо: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полить пузыри водой, дать пострадавшему большое количество жидкости и забинтовать ожог;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обработать кожу жиром или зеленкой, дать обезболивающее и забинтовать ожог;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полить пузыри водой, сделать содовый раствор и обработать ее ожог, а затем забинтовать ожог;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дать пострадавшему большое количество жидкости и доставить в больницу.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21. При открытом переломе необходимо в первую очередь: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остановить кровотечение; Б) дать обезболивающее; Г) провести иммобилизацию.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22. По каким местным признакам можно определить стороны горизонта: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стволам деревьев и коре деревьев, лишайнику и мху, склонам холмов и бугров, муравейникам;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кустарнику и сухой траве, наезженной колее, направлению течения ручьев и рек;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линиям электропередач, газо- и нефтепровода, звук автомобильного шоссе;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по солнцу, луне и звездам.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23. Противогаз служит для защиты органов дыхания, лица и глаз: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А) от отравляющих, радиоактивных веществ и высоких температур при пожарах; Б) от радиации и бактериальных </w:t>
      </w:r>
      <w:proofErr w:type="gramStart"/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средств;   </w:t>
      </w:r>
      <w:proofErr w:type="gramEnd"/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от отравляющих, радиоактивных веществ и бактериальных средств.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B24EE9" w:rsidRPr="00B24EE9" w:rsidRDefault="00B24EE9" w:rsidP="00B24E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ru-RU"/>
        </w:rPr>
      </w:pP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24. К какой группе принадлежит ВИЧ- инфекция?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А- кишечной    Б- кровяной   В- инфекция дыхательных путей   Г-инфекция наружных покровов</w:t>
      </w:r>
    </w:p>
    <w:p w:rsidR="00B24EE9" w:rsidRPr="00B24EE9" w:rsidRDefault="00B24EE9" w:rsidP="00B24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ru-RU"/>
        </w:rPr>
      </w:pP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25.При поступлении АХОВ в организм человека через рот прежде всего необходимо:</w:t>
      </w:r>
    </w:p>
    <w:p w:rsidR="00B24EE9" w:rsidRPr="00B24EE9" w:rsidRDefault="00B24EE9" w:rsidP="00B24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ru-RU"/>
        </w:rPr>
      </w:pPr>
      <w:r w:rsidRPr="00B24EE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промыть желудок; Б) прополоскать рот водой; В) очистить кишечник; Г) ввести абсорбенты</w:t>
      </w:r>
    </w:p>
    <w:p w:rsidR="00B24EE9" w:rsidRPr="00B24EE9" w:rsidRDefault="00B24EE9" w:rsidP="00B24E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ru-RU"/>
        </w:rPr>
      </w:pPr>
    </w:p>
    <w:p w:rsidR="00B24EE9" w:rsidRPr="00B24EE9" w:rsidRDefault="00B24EE9" w:rsidP="00B24E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ru-RU"/>
        </w:rPr>
      </w:pPr>
    </w:p>
    <w:p w:rsidR="00B24EE9" w:rsidRPr="00B24EE9" w:rsidRDefault="00B24EE9" w:rsidP="00B24E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B24EE9" w:rsidRPr="00B24EE9" w:rsidRDefault="00B24EE9" w:rsidP="00B24E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4EE9">
        <w:rPr>
          <w:rFonts w:ascii="Times New Roman" w:eastAsia="Times New Roman" w:hAnsi="Times New Roman"/>
          <w:b/>
          <w:sz w:val="24"/>
          <w:szCs w:val="24"/>
          <w:lang w:eastAsia="ru-RU"/>
        </w:rPr>
        <w:t>2 вариант</w:t>
      </w:r>
    </w:p>
    <w:p w:rsidR="00B24EE9" w:rsidRPr="00B24EE9" w:rsidRDefault="00B24EE9" w:rsidP="00B24E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1. К преступлениям небольшой тяжести относятся: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неумышленное деяние, за совершение которых максимальное наказание, предусмотренное Уголовным кодексом, не превышает одного года лишения свободы;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 умышленные деяния, за совершение которых максимальное наказание, предусмотренное Уголовным кодексом, не превышает трёх лет лишения свободы;</w:t>
      </w:r>
    </w:p>
    <w:p w:rsidR="00B24EE9" w:rsidRPr="00B24EE9" w:rsidRDefault="00B24EE9" w:rsidP="00B24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в) умышленное или неумышленное деяния, за совершение которых максимальное наказание, предусмотренное Уголовным кодексом, не превышает двух лет лишения свободы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2. Вы находитесь дома один. Вдруг задрожали стёкла и люстры, с полок начали падать посуда и книги. Вы срочно: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позвоните родителям на работу, чтобы предупредить о происшествии и договориться о месте встречи;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 займёте место в дверном проёме;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в) закроете окна и двери, перейдёте в подвальное помещение или защитное сооружение.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3. Территория или акватория, в пределах которой распространены или куда принесены опасные химические вещества в концентрациях и количествах, создающих опасность для жизни и здоровья людей, животных и растений в течение определённого времени, - это: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территория заражения;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 очаг химического заражения;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в) область химического заражения;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г) зона химического заражения. 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4. Ядерное оружие – это: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высокоточное наступательное оружие, основанное на использование ионизирующего излучения при взрыве ядерного заряда в воздухе, на земле (на воде) или под землёй (под водой);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 оружие массового поражения взрывного действия, основанное на использовании светового излучения за счёт возникающего при взрыве большого потока лучистой энергии, включающей ультрафиолетовые, видимые и инфракрасные лучи;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в) оружие массового поражения взрывного действия, основанное на использовании внутриядерной энергии. 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5. От каких поражающих факторов оружия массового поражения защищает убежище: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от всех поражающих факторов ядерного взрыва;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 от всех поражающих факторов ядерного взрыва, от химического и бактериологического оружия;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в) от химического и бактериологического оружия, а также радиоактивного заражения;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г) от ударной волны ядерного взрыва и обычных средств поражения.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6. Самым надёжным способом остановки кровотечения в случае повреждения крупных артериальных сосудов рук и ног является: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наложение давящей повязки;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 пальцевое прижатие;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в) наложение жгута;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г) максимальное сгибание конечности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7. При оказании первой помощи в случае перелома запрещается: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проводить иммобилизацию повреждённых конечностей;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 вставлять на место обломки костей и вправлять на место вышедшую кость;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в) останавливать кровотечение.</w:t>
      </w:r>
    </w:p>
    <w:p w:rsidR="00B24EE9" w:rsidRPr="00B24EE9" w:rsidRDefault="00B24EE9" w:rsidP="00B24EE9">
      <w:pPr>
        <w:shd w:val="clear" w:color="auto" w:fill="FFFFFF"/>
        <w:tabs>
          <w:tab w:val="left" w:pos="653"/>
        </w:tabs>
        <w:spacing w:after="0" w:line="240" w:lineRule="auto"/>
        <w:ind w:left="1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24EE9" w:rsidRPr="00B24EE9" w:rsidRDefault="00B24EE9" w:rsidP="00B24EE9">
      <w:pPr>
        <w:shd w:val="clear" w:color="auto" w:fill="FFFFFF"/>
        <w:tabs>
          <w:tab w:val="left" w:pos="653"/>
        </w:tabs>
        <w:spacing w:after="0" w:line="240" w:lineRule="auto"/>
        <w:ind w:left="10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8. Рабочими органами комиссий по чрезвычайным ситуациям соответствующих органов государственной власти и местного самоуправления являются:</w:t>
      </w:r>
    </w:p>
    <w:p w:rsidR="00B24EE9" w:rsidRPr="00B24EE9" w:rsidRDefault="00B24EE9" w:rsidP="00B24EE9">
      <w:pPr>
        <w:shd w:val="clear" w:color="auto" w:fill="FFFFFF"/>
        <w:tabs>
          <w:tab w:val="left" w:pos="528"/>
        </w:tabs>
        <w:spacing w:after="0" w:line="240" w:lineRule="auto"/>
        <w:ind w:left="10" w:firstLine="170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ab/>
        <w:t>специально создаваемые штабы;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ab/>
        <w:t>эвакуационные комиссии;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в)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ab/>
        <w:t>органы управления по делам ГОЧС.</w:t>
      </w:r>
    </w:p>
    <w:p w:rsidR="00B24EE9" w:rsidRPr="00B24EE9" w:rsidRDefault="00B24EE9" w:rsidP="00B24E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9. При закрытом переломе бедра необходимо:</w:t>
      </w:r>
    </w:p>
    <w:p w:rsidR="00B24EE9" w:rsidRPr="00B24EE9" w:rsidRDefault="00B24EE9" w:rsidP="00B24E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попытаться определить подвижность ноги, согнув ее в коленном суставе, придать пострадавшему возвышенное положение;</w:t>
      </w:r>
    </w:p>
    <w:p w:rsidR="00B24EE9" w:rsidRPr="00B24EE9" w:rsidRDefault="00B24EE9" w:rsidP="00B24E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 дать обезболивающее средство, положить две шины: длинную, от подмышечной впадины до наружной лодыжки, и короткую, от промежности до внутренней лодыжки;</w:t>
      </w:r>
    </w:p>
    <w:p w:rsidR="00B24EE9" w:rsidRPr="00B24EE9" w:rsidRDefault="00B24EE9" w:rsidP="00B24E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в) дать обезболивающее средство, положить шину из подручного материала от подмышечной впадины до коленного сустава.</w:t>
      </w:r>
    </w:p>
    <w:p w:rsidR="00B24EE9" w:rsidRPr="00B24EE9" w:rsidRDefault="00B24EE9" w:rsidP="00B24E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24EE9" w:rsidRPr="00B24EE9" w:rsidRDefault="00B24EE9" w:rsidP="00B24E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10. Бородинское сражение между русской армией М.И. Кутузова и французской армией Наполеона произошло: </w:t>
      </w:r>
    </w:p>
    <w:p w:rsidR="00B24EE9" w:rsidRPr="00B24EE9" w:rsidRDefault="00B24EE9" w:rsidP="00B24E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а) в </w:t>
      </w:r>
      <w:smartTag w:uri="urn:schemas-microsoft-com:office:smarttags" w:element="metricconverter">
        <w:smartTagPr>
          <w:attr w:name="ProductID" w:val="1825 г"/>
        </w:smartTagPr>
        <w:r w:rsidRPr="00B24EE9">
          <w:rPr>
            <w:rFonts w:ascii="Times New Roman" w:eastAsia="Times New Roman" w:hAnsi="Times New Roman"/>
            <w:sz w:val="20"/>
            <w:szCs w:val="20"/>
            <w:lang w:eastAsia="ru-RU"/>
          </w:rPr>
          <w:t>1825 г</w:t>
        </w:r>
      </w:smartTag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.;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б) в </w:t>
      </w:r>
      <w:smartTag w:uri="urn:schemas-microsoft-com:office:smarttags" w:element="metricconverter">
        <w:smartTagPr>
          <w:attr w:name="ProductID" w:val="1815 г"/>
        </w:smartTagPr>
        <w:r w:rsidRPr="00B24EE9">
          <w:rPr>
            <w:rFonts w:ascii="Times New Roman" w:eastAsia="Times New Roman" w:hAnsi="Times New Roman"/>
            <w:sz w:val="20"/>
            <w:szCs w:val="20"/>
            <w:lang w:eastAsia="ru-RU"/>
          </w:rPr>
          <w:t>1815 г</w:t>
        </w:r>
      </w:smartTag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.;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ab/>
      </w:r>
      <w:proofErr w:type="gramStart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в)  в</w:t>
      </w:r>
      <w:proofErr w:type="gramEnd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812 г"/>
        </w:smartTagPr>
        <w:r w:rsidRPr="00B24EE9">
          <w:rPr>
            <w:rFonts w:ascii="Times New Roman" w:eastAsia="Times New Roman" w:hAnsi="Times New Roman"/>
            <w:sz w:val="20"/>
            <w:szCs w:val="20"/>
            <w:lang w:eastAsia="ru-RU"/>
          </w:rPr>
          <w:t>1812 г</w:t>
        </w:r>
      </w:smartTag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11. Для приведения в действие огнетушителя ОУ необходимо</w:t>
      </w:r>
      <w:r w:rsidRPr="00B24EE9"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сорвать пломбу и выдернуть чеку, направить раструб на пламя и нажать на рычаг;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 прочистить раструб, нажать на рычаг и направить на пламя;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в) нажать на рычаг, взяться за раструб рукой, направить на пламя и придерживать до прекращения горения.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12</w:t>
      </w: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. Из перечисленных ниже причин выберите те, которые являются причинами вынужденного автономного существования в природных условиях: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несвоевременная регистрация туристической группы перед выходом на маршрут, отсутствие средств связи;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 потеря ориентировки на местности во время похода, авария транспортных средств, крупный лесной пожар;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в) потеря части продуктов питания, потеря компаса.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13. В 19:00 вечера тень указывает направление на: 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а) </w:t>
      </w:r>
      <w:proofErr w:type="gramStart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юг;   </w:t>
      </w:r>
      <w:proofErr w:type="gramEnd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  б) север;     в) запад;     г) восток.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14. Вы играли с друзьями на улице. Вдруг на заводах и </w:t>
      </w:r>
      <w:proofErr w:type="gramStart"/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предприятиях  загудели</w:t>
      </w:r>
      <w:proofErr w:type="gramEnd"/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гудки. В жилом районе включили сирену. Ваши действия: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немедленно пойти домой и уточнить у родителей или соседей, что произошло в микрорайоне, городе, стране;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 пойти домой, включить радио или телевизор на местной программе, выслушать информацию и выполнить содержащие в ней указания;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в) продолжить игру, не обращая внимания на происходящее вокруг вас.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15. Кто служит возбудителем кровяных инфекций?</w:t>
      </w:r>
    </w:p>
    <w:p w:rsidR="00B24EE9" w:rsidRPr="00B24EE9" w:rsidRDefault="00B24EE9" w:rsidP="00B24EE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  А- укусы животных   Б- укусы насекомых   В- фактор передачи </w:t>
      </w:r>
      <w:proofErr w:type="gramStart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отсутствует  Г</w:t>
      </w:r>
      <w:proofErr w:type="gramEnd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- нет правильного ответа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16. Производственные аварии и катастрофы относятся к: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А) ЧС техногенного </w:t>
      </w:r>
      <w:proofErr w:type="gramStart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характера;   </w:t>
      </w:r>
      <w:proofErr w:type="gramEnd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Б) ЧС экологического характера;  В) стихийным бедствиям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Г) ЧС природного характера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17. Проникающая радиация может вызвать у людей: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А)лучевую</w:t>
      </w:r>
      <w:proofErr w:type="gramEnd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 болезнь; Б)поражение центральной нервной системы; В) поражение опорно-двигательного аппарата 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18. Проведите соответствие названий видов </w:t>
      </w:r>
      <w:proofErr w:type="gramStart"/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кровотечений  и</w:t>
      </w:r>
      <w:proofErr w:type="gramEnd"/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их определений: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1) смешанное              А) кровь ярко алого цвета, вытекает пульсирующим фонтаном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2) артериальное          Б) разрыв внутренних органов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3) капиллярное           В) кровь темного цвета, вытекает ровно и спокойно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4) паренхиматозное   Г) 2 и более вида кровотечений одновременно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5) венозное                 Д) пальцевой порез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19. Инкубационный период – это…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А- промежуток времени от момента заражения до выздоровления человека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Б- промежуток времени от момента заражения до периода угасания симптомов болезни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В- промежуток времени от момента заражения до появления первичных клинических признаков болезни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Г- промежуток времени от момента заражения до появления комплекса защитных реакций организма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20. Противорадиационное укрытие защищает от: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А) радиоактивного </w:t>
      </w:r>
      <w:proofErr w:type="gramStart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заражения;  Б</w:t>
      </w:r>
      <w:proofErr w:type="gramEnd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) ударной волны;  В) сильнодействующих ядовитых веществ. 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21. К характерным особенностям взрыва относятся: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сильный звуковой эффект; Б) большая скорость химических превращений взрывчатых веществ;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B24EE9">
        <w:rPr>
          <w:rFonts w:ascii="Times New Roman" w:eastAsia="Times New Roman" w:hAnsi="Times New Roman"/>
          <w:sz w:val="20"/>
          <w:szCs w:val="20"/>
        </w:rPr>
        <w:t xml:space="preserve">В) резкое уменьшение давления и температуры горения; Г) мощное дробящее действие; 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22.Федеральный орган, решающий в РФ задачи безопасности жизнедеятельности населения, называется</w:t>
      </w:r>
      <w:r w:rsidRPr="00B24EE9"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А) Министерство РФ по делам гражданской обороны, чрезвычайным ситуациям и ликвидации последствий стихийных </w:t>
      </w:r>
      <w:proofErr w:type="gramStart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бедствий;  Б</w:t>
      </w:r>
      <w:proofErr w:type="gramEnd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) Министерство обороны РФ; В) Министерство труда и занятости РФ.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23. Выходить из зоны заражения следует: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А) перпендикулярно направлению </w:t>
      </w:r>
      <w:proofErr w:type="gramStart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ветра;  Б</w:t>
      </w:r>
      <w:proofErr w:type="gramEnd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) по направлению ветра; В) навстречу потоку ветра.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24.При отравлении таблетками человек оказался в бессознательном состоянии. Ваши действия</w:t>
      </w:r>
      <w:r w:rsidRPr="00B24EE9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B24EE9" w:rsidRPr="00B24EE9" w:rsidRDefault="00B24EE9" w:rsidP="00B24E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промыть желудок и дать активированный уголь; Б) доставить в больницу и не предпринимать самостоятельные действия к спасению;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В) уложить пострадавшего, вызвать скорую помощь и дать активированный </w:t>
      </w:r>
      <w:proofErr w:type="gramStart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уголь;  Г</w:t>
      </w:r>
      <w:proofErr w:type="gramEnd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) все ответы неверны.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25. Сточные воды представляют опасность для здоровья населения, так как могут: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А) являться источником распространения тяжелых инфекционных заболеваний;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Б) вызвать гидродинамические аварии и значительные затопления; </w:t>
      </w:r>
    </w:p>
    <w:p w:rsidR="00B24EE9" w:rsidRPr="00B24EE9" w:rsidRDefault="00B24EE9" w:rsidP="00B24EE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 xml:space="preserve">В) стать источником </w:t>
      </w:r>
      <w:proofErr w:type="gramStart"/>
      <w:r w:rsidRPr="00B24EE9">
        <w:rPr>
          <w:rFonts w:ascii="Times New Roman" w:eastAsia="Times New Roman" w:hAnsi="Times New Roman"/>
          <w:sz w:val="20"/>
          <w:szCs w:val="20"/>
          <w:lang w:eastAsia="ru-RU"/>
        </w:rPr>
        <w:t>загрязнения  водоемов</w:t>
      </w:r>
      <w:proofErr w:type="gramEnd"/>
    </w:p>
    <w:p w:rsidR="00AC6B49" w:rsidRDefault="00AC6B49" w:rsidP="0044204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C6B49" w:rsidRDefault="00AC6B49" w:rsidP="004420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EA6408" w:rsidRPr="00EA6408" w:rsidRDefault="00EA6408" w:rsidP="00EA6408">
      <w:pPr>
        <w:spacing w:after="0" w:line="240" w:lineRule="auto"/>
        <w:ind w:left="-567"/>
        <w:jc w:val="center"/>
        <w:rPr>
          <w:rFonts w:ascii="Times New Roman" w:hAnsi="Times New Roman"/>
          <w:b/>
          <w:color w:val="000000"/>
          <w:sz w:val="21"/>
          <w:szCs w:val="21"/>
          <w:lang w:eastAsia="ru-RU" w:bidi="ru-RU"/>
        </w:rPr>
      </w:pPr>
      <w:r w:rsidRPr="00EA6408">
        <w:rPr>
          <w:rFonts w:ascii="Times New Roman" w:hAnsi="Times New Roman"/>
          <w:b/>
          <w:bCs/>
          <w:color w:val="000000"/>
          <w:sz w:val="21"/>
          <w:szCs w:val="21"/>
          <w:lang w:eastAsia="ru-RU" w:bidi="ru-RU"/>
        </w:rPr>
        <w:t>Материалы для проведения промежуточной аттестации</w:t>
      </w:r>
    </w:p>
    <w:p w:rsidR="00EA6408" w:rsidRPr="00EA6408" w:rsidRDefault="00EA6408" w:rsidP="00EA6408">
      <w:pPr>
        <w:spacing w:after="200" w:line="276" w:lineRule="auto"/>
      </w:pPr>
    </w:p>
    <w:p w:rsidR="00EA6408" w:rsidRPr="00EA6408" w:rsidRDefault="00EA6408" w:rsidP="00EA64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EA6408">
        <w:rPr>
          <w:rFonts w:ascii="Times New Roman" w:eastAsia="Times New Roman" w:hAnsi="Times New Roman"/>
          <w:color w:val="000000"/>
        </w:rPr>
        <w:t>Контрольно-измерительные материалы для проведения промежуточной аттестации по Основам без</w:t>
      </w:r>
      <w:r>
        <w:rPr>
          <w:rFonts w:ascii="Times New Roman" w:eastAsia="Times New Roman" w:hAnsi="Times New Roman"/>
          <w:color w:val="000000"/>
        </w:rPr>
        <w:t>опасности жизнедеятельности в 11</w:t>
      </w:r>
      <w:r w:rsidRPr="00EA6408">
        <w:rPr>
          <w:rFonts w:ascii="Times New Roman" w:eastAsia="Times New Roman" w:hAnsi="Times New Roman"/>
          <w:color w:val="000000"/>
        </w:rPr>
        <w:t xml:space="preserve"> </w:t>
      </w:r>
      <w:proofErr w:type="gramStart"/>
      <w:r w:rsidRPr="00EA6408">
        <w:rPr>
          <w:rFonts w:ascii="Times New Roman" w:eastAsia="Times New Roman" w:hAnsi="Times New Roman"/>
          <w:color w:val="000000"/>
        </w:rPr>
        <w:t>классе  составлены</w:t>
      </w:r>
      <w:proofErr w:type="gramEnd"/>
      <w:r w:rsidRPr="00EA6408">
        <w:rPr>
          <w:rFonts w:ascii="Times New Roman" w:eastAsia="Times New Roman" w:hAnsi="Times New Roman"/>
          <w:color w:val="000000"/>
        </w:rPr>
        <w:t xml:space="preserve"> в соответствии с требованиями федерального государственного образовательного стандарта среднего общего образования  по ОБЖ , общеобразовательной программой по ОБЖ 10-11 классы под редакцией </w:t>
      </w:r>
      <w:proofErr w:type="spellStart"/>
      <w:r w:rsidRPr="00EA6408">
        <w:rPr>
          <w:rFonts w:ascii="Times New Roman" w:eastAsia="Times New Roman" w:hAnsi="Times New Roman"/>
          <w:color w:val="000000"/>
        </w:rPr>
        <w:t>А.Т.Смирнова</w:t>
      </w:r>
      <w:proofErr w:type="spellEnd"/>
      <w:r w:rsidRPr="00EA6408">
        <w:rPr>
          <w:rFonts w:ascii="Times New Roman" w:eastAsia="Times New Roman" w:hAnsi="Times New Roman"/>
          <w:color w:val="000000"/>
        </w:rPr>
        <w:t xml:space="preserve">. Авторы А.Т. Смирнов, Б.О. </w:t>
      </w:r>
      <w:proofErr w:type="gramStart"/>
      <w:r w:rsidRPr="00EA6408">
        <w:rPr>
          <w:rFonts w:ascii="Times New Roman" w:eastAsia="Times New Roman" w:hAnsi="Times New Roman"/>
          <w:color w:val="000000"/>
        </w:rPr>
        <w:t>Хренников »</w:t>
      </w:r>
      <w:proofErr w:type="gramEnd"/>
      <w:r w:rsidRPr="00EA6408">
        <w:rPr>
          <w:rFonts w:ascii="Times New Roman" w:eastAsia="Times New Roman" w:hAnsi="Times New Roman"/>
          <w:color w:val="000000"/>
        </w:rPr>
        <w:t>, издательство «Просвещение»  2016. , реализуемой  рабочей про</w:t>
      </w:r>
      <w:r>
        <w:rPr>
          <w:rFonts w:ascii="Times New Roman" w:eastAsia="Times New Roman" w:hAnsi="Times New Roman"/>
          <w:color w:val="000000"/>
        </w:rPr>
        <w:t>граммой учебного предмета ОБЖ 11</w:t>
      </w:r>
      <w:r w:rsidRPr="00EA6408">
        <w:rPr>
          <w:rFonts w:ascii="Times New Roman" w:eastAsia="Times New Roman" w:hAnsi="Times New Roman"/>
          <w:color w:val="000000"/>
        </w:rPr>
        <w:t xml:space="preserve"> класс. </w:t>
      </w:r>
    </w:p>
    <w:p w:rsidR="00EA6408" w:rsidRPr="00EA6408" w:rsidRDefault="00EA6408" w:rsidP="00EA64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</w:rPr>
      </w:pPr>
      <w:r w:rsidRPr="00EA6408">
        <w:rPr>
          <w:rFonts w:ascii="Times New Roman" w:eastAsia="Times New Roman" w:hAnsi="Times New Roman"/>
          <w:color w:val="000000"/>
        </w:rPr>
        <w:t xml:space="preserve">КИМ разработаны в 2-х вариантах, в каждом из которых по 25 тестовых заданий с выбором ответа </w:t>
      </w:r>
    </w:p>
    <w:p w:rsidR="00EA6408" w:rsidRPr="00EA6408" w:rsidRDefault="00EA6408" w:rsidP="00EA64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</w:rPr>
      </w:pPr>
      <w:r w:rsidRPr="00EA6408">
        <w:rPr>
          <w:rFonts w:ascii="Times New Roman" w:eastAsia="Times New Roman" w:hAnsi="Times New Roman"/>
          <w:b/>
          <w:color w:val="000000"/>
        </w:rPr>
        <w:t xml:space="preserve">Структура </w:t>
      </w:r>
      <w:proofErr w:type="spellStart"/>
      <w:r w:rsidRPr="00EA6408">
        <w:rPr>
          <w:rFonts w:ascii="Times New Roman" w:eastAsia="Times New Roman" w:hAnsi="Times New Roman"/>
          <w:b/>
          <w:color w:val="000000"/>
        </w:rPr>
        <w:t>КИМа</w:t>
      </w:r>
      <w:proofErr w:type="spellEnd"/>
    </w:p>
    <w:p w:rsidR="00EA6408" w:rsidRPr="00EA6408" w:rsidRDefault="00EA6408" w:rsidP="00EA64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17"/>
        <w:gridCol w:w="6946"/>
      </w:tblGrid>
      <w:tr w:rsidR="00EA6408" w:rsidRPr="00EA6408" w:rsidTr="00BE1EEF">
        <w:tc>
          <w:tcPr>
            <w:tcW w:w="1242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 части</w:t>
            </w:r>
          </w:p>
        </w:tc>
        <w:tc>
          <w:tcPr>
            <w:tcW w:w="1417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 задания</w:t>
            </w:r>
          </w:p>
        </w:tc>
        <w:tc>
          <w:tcPr>
            <w:tcW w:w="6946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Проверяемые темы</w:t>
            </w:r>
          </w:p>
        </w:tc>
      </w:tr>
      <w:tr w:rsidR="00EA6408" w:rsidRPr="00EA6408" w:rsidTr="00BE1EEF">
        <w:tc>
          <w:tcPr>
            <w:tcW w:w="1242" w:type="dxa"/>
            <w:vMerge w:val="restart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color w:val="000000"/>
                <w:lang w:eastAsia="ru-RU"/>
              </w:rPr>
              <w:t>1 вариант</w:t>
            </w:r>
          </w:p>
        </w:tc>
        <w:tc>
          <w:tcPr>
            <w:tcW w:w="1417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color w:val="000000"/>
                <w:lang w:eastAsia="ru-RU"/>
              </w:rPr>
              <w:t>1-7</w:t>
            </w:r>
          </w:p>
        </w:tc>
        <w:tc>
          <w:tcPr>
            <w:tcW w:w="6946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 xml:space="preserve">Основы  здорового образа  жизни   </w:t>
            </w:r>
          </w:p>
        </w:tc>
      </w:tr>
      <w:tr w:rsidR="00EA6408" w:rsidRPr="00EA6408" w:rsidTr="00BE1EEF">
        <w:tc>
          <w:tcPr>
            <w:tcW w:w="1242" w:type="dxa"/>
            <w:vMerge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color w:val="000000"/>
                <w:lang w:eastAsia="ru-RU"/>
              </w:rPr>
              <w:t>8-14</w:t>
            </w:r>
          </w:p>
        </w:tc>
        <w:tc>
          <w:tcPr>
            <w:tcW w:w="6946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 xml:space="preserve">Основы медицинских знаний и правила оказания </w:t>
            </w:r>
            <w:r w:rsidRPr="00EA6408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первой медицинской помощи          </w:t>
            </w:r>
          </w:p>
        </w:tc>
      </w:tr>
      <w:tr w:rsidR="00EA6408" w:rsidRPr="00EA6408" w:rsidTr="00BE1EEF">
        <w:tc>
          <w:tcPr>
            <w:tcW w:w="1242" w:type="dxa"/>
            <w:vMerge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color w:val="000000"/>
                <w:lang w:eastAsia="ru-RU"/>
              </w:rPr>
              <w:t>15-25</w:t>
            </w:r>
          </w:p>
        </w:tc>
        <w:tc>
          <w:tcPr>
            <w:tcW w:w="6946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Воинская обязанность</w:t>
            </w:r>
          </w:p>
        </w:tc>
      </w:tr>
      <w:tr w:rsidR="00EA6408" w:rsidRPr="00EA6408" w:rsidTr="00BE1EEF">
        <w:tc>
          <w:tcPr>
            <w:tcW w:w="1242" w:type="dxa"/>
            <w:vMerge w:val="restart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color w:val="000000"/>
                <w:lang w:eastAsia="ru-RU"/>
              </w:rPr>
              <w:t>2 вариант</w:t>
            </w:r>
          </w:p>
        </w:tc>
        <w:tc>
          <w:tcPr>
            <w:tcW w:w="1417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color w:val="000000"/>
                <w:lang w:eastAsia="ru-RU"/>
              </w:rPr>
              <w:t>1-4</w:t>
            </w:r>
          </w:p>
        </w:tc>
        <w:tc>
          <w:tcPr>
            <w:tcW w:w="6946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 xml:space="preserve">Особенности  военной  службы  </w:t>
            </w:r>
          </w:p>
        </w:tc>
      </w:tr>
      <w:tr w:rsidR="00EA6408" w:rsidRPr="00EA6408" w:rsidTr="00BE1EEF">
        <w:tc>
          <w:tcPr>
            <w:tcW w:w="1242" w:type="dxa"/>
            <w:vMerge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color w:val="000000"/>
                <w:lang w:eastAsia="ru-RU"/>
              </w:rPr>
              <w:t>5-9</w:t>
            </w:r>
          </w:p>
        </w:tc>
        <w:tc>
          <w:tcPr>
            <w:tcW w:w="6946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 xml:space="preserve">Основы медицинских знаний и правила оказания </w:t>
            </w:r>
            <w:r w:rsidRPr="00EA6408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первой медицинской помощи          </w:t>
            </w:r>
          </w:p>
        </w:tc>
      </w:tr>
      <w:tr w:rsidR="00EA6408" w:rsidRPr="00EA6408" w:rsidTr="00BE1EEF">
        <w:tc>
          <w:tcPr>
            <w:tcW w:w="1242" w:type="dxa"/>
            <w:vMerge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color w:val="000000"/>
                <w:lang w:eastAsia="ru-RU"/>
              </w:rPr>
              <w:t>10-18</w:t>
            </w:r>
          </w:p>
        </w:tc>
        <w:tc>
          <w:tcPr>
            <w:tcW w:w="6946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spacing w:val="-14"/>
                <w:sz w:val="24"/>
                <w:szCs w:val="24"/>
                <w:lang w:eastAsia="ru-RU"/>
              </w:rPr>
              <w:t>Воинская обязанность</w:t>
            </w:r>
          </w:p>
        </w:tc>
      </w:tr>
      <w:tr w:rsidR="00EA6408" w:rsidRPr="00EA6408" w:rsidTr="00BE1EEF">
        <w:tc>
          <w:tcPr>
            <w:tcW w:w="1242" w:type="dxa"/>
            <w:vMerge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color w:val="000000"/>
                <w:lang w:eastAsia="ru-RU"/>
              </w:rPr>
              <w:t>19-25</w:t>
            </w:r>
          </w:p>
        </w:tc>
        <w:tc>
          <w:tcPr>
            <w:tcW w:w="6946" w:type="dxa"/>
            <w:shd w:val="clear" w:color="auto" w:fill="auto"/>
          </w:tcPr>
          <w:p w:rsidR="00EA6408" w:rsidRPr="00EA6408" w:rsidRDefault="00EA6408" w:rsidP="00EA6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408">
              <w:rPr>
                <w:rFonts w:ascii="Times New Roman" w:eastAsia="Times New Roman" w:hAnsi="Times New Roman"/>
                <w:spacing w:val="-18"/>
                <w:sz w:val="24"/>
                <w:szCs w:val="24"/>
                <w:lang w:eastAsia="ru-RU"/>
              </w:rPr>
              <w:t xml:space="preserve">Особенности  военной  службы  </w:t>
            </w:r>
          </w:p>
        </w:tc>
      </w:tr>
    </w:tbl>
    <w:p w:rsidR="00EA6408" w:rsidRPr="00EA6408" w:rsidRDefault="00EA6408" w:rsidP="00EA64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EA6408" w:rsidRPr="00EA6408" w:rsidRDefault="00EA6408" w:rsidP="00EA6408">
      <w:pPr>
        <w:spacing w:after="200" w:line="276" w:lineRule="auto"/>
        <w:rPr>
          <w:rFonts w:ascii="Times New Roman" w:eastAsia="Times New Roman" w:hAnsi="Times New Roman"/>
          <w:b/>
          <w:color w:val="000000"/>
        </w:rPr>
      </w:pPr>
      <w:r w:rsidRPr="00EA6408">
        <w:rPr>
          <w:rFonts w:ascii="Times New Roman" w:eastAsia="Times New Roman" w:hAnsi="Times New Roman"/>
          <w:b/>
          <w:color w:val="000000"/>
        </w:rPr>
        <w:t>Условия и порядок выполнения работы:</w:t>
      </w:r>
    </w:p>
    <w:p w:rsidR="00EA6408" w:rsidRPr="00EA6408" w:rsidRDefault="00EA6408" w:rsidP="00EA6408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6408">
        <w:rPr>
          <w:rFonts w:ascii="Times New Roman" w:eastAsia="Times New Roman" w:hAnsi="Times New Roman"/>
          <w:sz w:val="24"/>
          <w:szCs w:val="24"/>
          <w:lang w:eastAsia="ru-RU"/>
        </w:rPr>
        <w:t xml:space="preserve">На выполнение работы отводится время – 40 минут. В каждом задании полученный ответ надо записать в отведенном для этого месте. </w:t>
      </w:r>
    </w:p>
    <w:p w:rsidR="00EA6408" w:rsidRPr="00EA6408" w:rsidRDefault="00EA6408" w:rsidP="00EA64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highlight w:val="yellow"/>
        </w:rPr>
      </w:pPr>
    </w:p>
    <w:p w:rsidR="00EA6408" w:rsidRPr="00EA6408" w:rsidRDefault="00EA6408" w:rsidP="00EA6408">
      <w:pPr>
        <w:spacing w:after="200" w:line="276" w:lineRule="auto"/>
        <w:rPr>
          <w:rFonts w:ascii="Times New Roman" w:eastAsia="Times New Roman" w:hAnsi="Times New Roman"/>
          <w:color w:val="000000"/>
        </w:rPr>
      </w:pPr>
      <w:r w:rsidRPr="00EA6408">
        <w:rPr>
          <w:rFonts w:ascii="Times New Roman" w:hAnsi="Times New Roman"/>
          <w:b/>
          <w:sz w:val="24"/>
          <w:szCs w:val="24"/>
        </w:rPr>
        <w:t xml:space="preserve">Критерии оценивания: </w:t>
      </w:r>
      <w:r w:rsidRPr="00EA6408">
        <w:rPr>
          <w:rFonts w:ascii="Times New Roman" w:eastAsia="Times New Roman" w:hAnsi="Times New Roman"/>
          <w:sz w:val="24"/>
          <w:szCs w:val="24"/>
          <w:lang w:eastAsia="ru-RU"/>
        </w:rPr>
        <w:t xml:space="preserve">За выполнение каждого задания ученик получает 1 балл. </w:t>
      </w:r>
      <w:r w:rsidRPr="00EA6408">
        <w:rPr>
          <w:rFonts w:ascii="Times New Roman" w:eastAsia="Times New Roman" w:hAnsi="Times New Roman"/>
          <w:color w:val="000000"/>
        </w:rPr>
        <w:t>За неверный ответ или его отсутствие выставляется 0 баллов. Максимальное количество баллов, которое может набрать экзаменуемый, правильно выполнивший задания работы - 25 баллов.</w:t>
      </w:r>
    </w:p>
    <w:p w:rsidR="00EA6408" w:rsidRPr="00EA6408" w:rsidRDefault="00EA6408" w:rsidP="00EA640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A6408">
        <w:rPr>
          <w:rFonts w:ascii="Times New Roman" w:hAnsi="Times New Roman"/>
        </w:rPr>
        <w:t xml:space="preserve">Отметка за выполнение работы выставляется в соответствии с критериями: </w:t>
      </w:r>
    </w:p>
    <w:p w:rsidR="00EA6408" w:rsidRPr="00EA6408" w:rsidRDefault="00EA6408" w:rsidP="00EA6408">
      <w:pPr>
        <w:spacing w:after="0" w:line="240" w:lineRule="auto"/>
        <w:jc w:val="both"/>
        <w:rPr>
          <w:rFonts w:ascii="Times New Roman" w:hAnsi="Times New Roman"/>
        </w:rPr>
      </w:pPr>
      <w:r w:rsidRPr="00EA6408">
        <w:rPr>
          <w:rFonts w:ascii="Times New Roman" w:hAnsi="Times New Roman"/>
        </w:rPr>
        <w:t>«5» – 25-22 б. (100% - 90%)</w:t>
      </w:r>
    </w:p>
    <w:p w:rsidR="00EA6408" w:rsidRPr="00EA6408" w:rsidRDefault="00EA6408" w:rsidP="00EA6408">
      <w:pPr>
        <w:spacing w:after="0" w:line="240" w:lineRule="auto"/>
        <w:jc w:val="both"/>
        <w:rPr>
          <w:rFonts w:ascii="Times New Roman" w:hAnsi="Times New Roman"/>
        </w:rPr>
      </w:pPr>
      <w:r w:rsidRPr="00EA6408">
        <w:rPr>
          <w:rFonts w:ascii="Times New Roman" w:hAnsi="Times New Roman"/>
        </w:rPr>
        <w:t>«4» – 21-17 б. (89% - 70%)</w:t>
      </w:r>
    </w:p>
    <w:p w:rsidR="00EA6408" w:rsidRPr="00EA6408" w:rsidRDefault="00EA6408" w:rsidP="00EA6408">
      <w:pPr>
        <w:spacing w:after="0" w:line="240" w:lineRule="auto"/>
        <w:jc w:val="both"/>
        <w:rPr>
          <w:rFonts w:ascii="Times New Roman" w:hAnsi="Times New Roman"/>
        </w:rPr>
      </w:pPr>
      <w:r w:rsidRPr="00EA6408">
        <w:rPr>
          <w:rFonts w:ascii="Times New Roman" w:hAnsi="Times New Roman"/>
        </w:rPr>
        <w:t>«3» – 16-11б. (69% - 50%)</w:t>
      </w:r>
    </w:p>
    <w:p w:rsidR="00EA6408" w:rsidRPr="00EA6408" w:rsidRDefault="00EA6408" w:rsidP="00EA6408">
      <w:pPr>
        <w:spacing w:after="0" w:line="240" w:lineRule="auto"/>
        <w:jc w:val="both"/>
        <w:rPr>
          <w:rFonts w:ascii="Times New Roman" w:hAnsi="Times New Roman"/>
        </w:rPr>
      </w:pPr>
      <w:r w:rsidRPr="00EA6408">
        <w:rPr>
          <w:rFonts w:ascii="Times New Roman" w:hAnsi="Times New Roman"/>
        </w:rPr>
        <w:t xml:space="preserve">«2» – 10-0б. (49% -0%) </w:t>
      </w:r>
    </w:p>
    <w:p w:rsidR="00EA6408" w:rsidRPr="00EA6408" w:rsidRDefault="00EA6408" w:rsidP="00EA64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EA6408" w:rsidRPr="00EA6408" w:rsidRDefault="00EA6408" w:rsidP="00EA64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80766A" w:rsidRPr="0080766A" w:rsidRDefault="0080766A" w:rsidP="0080766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1 Вариант.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 xml:space="preserve">При оповещении об аварии на </w:t>
      </w:r>
      <w:proofErr w:type="spellStart"/>
      <w:proofErr w:type="gramStart"/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радиационно</w:t>
      </w:r>
      <w:proofErr w:type="spellEnd"/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 опасном</w:t>
      </w:r>
      <w:proofErr w:type="gramEnd"/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объекте необходимо действовать в следую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щей последовательности: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включить радио и выслушать сообщение, осво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бодить от продуктов питания холодильник и вынести скоропортящиеся продукты и мусор, выключить газ, электричество, погасить огонь в печи, взять необходимые продукты питания, вещи и документы, надеть средства индивидуальной защиты, вывесить на двери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br/>
        <w:t>табличку: «В квартире жильцов нет» и следовать на сборный эвакуационный пункт;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включить радио и выслушать сообщение, вы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ключить газ, электричество, взять необходимые продукты питания, вещи и документы, надеть средства индивидуальной защиты, вывесить на двери таблич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ку «В квартире жильцов нет» и следовать на сборный эвакуационный пункт;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включить радио и выслушать сообщение, осво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бодить от продуктов питания холодильник, выключить газ, электричество, погасить огонь в печи, взять необходимые продукты питания, вещи и документы, надеть средства индивидуальной защиты и следовать на сборный эвакуационный пункт»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РСЧС создана с целью</w:t>
      </w:r>
      <w:r w:rsidRPr="0080766A"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прогнозирования ЧС на территории Российской Федерации и организации проведения аварийно-спа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сательных и других неотложных работ;   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б) 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объединения  усилий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органов  власти,   организаций и предприятий, их сил и средств в области предупреждения и ликвидации чрезвычайных ситуаций;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первоочередного жизнеобеспечения населения, пострадавшего в чрезвычайных ситуациях на терри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тории Российской Федерации.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3.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Комиссия по чрезвычайным ситуациям органа местного   самоуправления   является   координирую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щим органом РСЧС на: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региональном уровне; б) федеральном уровне; в) объектовом уровне; г)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местном уровне; д) территориальном уровне.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4.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Органы управления по делам гражданской обо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роны и чрезвычайным ситуациям на территориаль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ном уровне создаются: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при органах внутренних дел субъектов Россий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ской Федерации; б) при органах исполнительной власти субъектов Российской Федерации; в) при военных округах на территории Российской Федерации.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5.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Ядерное оружие — это: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высокоточное наступательное оружие, основанное на использовании ионизирующего излучения при взрыве ядерного заряда в воздухе, на земле (на воде) или под землей (под водой);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б) оружие массового поражения взрывного 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действия,  основанное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на использовании светового излуче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ния за счет возникающего при взрыве большого пото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ка лучистой энергии, включающей ультрафиолето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вые, видимые и инфракрасные лучи;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в) оружие массового поражения взрывного 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действия,  основанное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на использовании внутриядерной    энергии.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6.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От каких поражающих факторов оружия массового поражения защищает убежище: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 )от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всех поражающих факторов ядерного взрыва; б) от всех поражающих факторов ядерного взрыва, от химического и бактериологического оружия; в) от химического и бактериологического оружия, а также радиоактивного заражения; г) от ударной волны ядерного взрыва и обычных средств поражения.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7.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proofErr w:type="gramStart"/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</w:t>
      </w:r>
      <w:proofErr w:type="gramEnd"/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развитии инфекционного заболевания про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слеживаются   несколько   последовательно   сменяю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щихся периодов. Что это за периоды? Выберите пра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вильный ответ: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начальный период, период инфицирования, опасный период, пассивный период, заключительный пе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риод;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б) </w:t>
      </w:r>
      <w:proofErr w:type="spellStart"/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прединкубационный</w:t>
      </w:r>
      <w:proofErr w:type="spell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период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,  острое  развитие болезни, пассивный период, выздоровление;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скрытый (инкубационный) период, начало заболевания, активное проявление болезни, выздоровление.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8.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Причинами сердечной недостаточности могут быть: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ревматические поражения сердечной мышцы, пороки сердца, инфаркт миокарда, физическое пере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напряжение, нарушение обмена веществ и авитами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нозы;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внутреннее и наружное кровотечение, повреж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дение опорно-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двигательного  аппарата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,  переутомление, тепловой и солнечный удары;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тяжелые повреждения, сопровождающиеся кровопотерей, размозжение мягких тканей, раздробле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ние костей, обширные термические ожоги.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9.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Самым надежным способом остановки кровоте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чения в случае повреждения крупных артериальных сосудов рук и ног является: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наложение давящей повязки; б) пальцевое прижатие; в) наложение жгута; г) максимальное сгибание конечности.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10.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При оказании первой помощи в случае перело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ма запрещается: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проводить иммобилизацию поврежденных ко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нечностей; б) вставлять на место обломки костей и вправлять на место вышедшую кость; в) останавливать кровотечение.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  11. Какие из причин могут вызвать травму позво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ночника: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удар твердым предметом по пальцам ног; б) потоп; в) выпадение радиоактивных веществ; г) удар электрическим током.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12.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Брак может быть расторгнут: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а) по заявлению одного из супругов или их бли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жайших родственников; б)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по заявлению обоих супругов или по просьбе одного из них; в) по заявлению или просьбе совершеннолетних де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тей супругов.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13.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Генитальный герпес и генитальные бородавки (кондиломы) одинаково поражают как мужчин, так и женщин и могут стать причиной: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а) рака, выкидыша, преждевременных родов или рождения мертвого ребенка; 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б)бесплодия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, острых инфекционных заболеваний пищеварительной системы, гастрита; в)инвалидности, поражения нижних конечностей, нарушения функции мочеиспускательной системы.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14.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Признаками алкогольного отравления являются: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головокружение, тошнота и рвота, уменьшение сердечных сокращений и понижение артериального давления, возбуждение или депрессивное состояние; б) пожелтение кожи, ухудшение слуха, отсутствие реакции зрачков на свет, улучшение аппетита, снижение иммунитета; в) отсутствие речи, повышение температуры тела и артериального давления.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15.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Вооруженные Силы — это: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вооруженная система государства, обеспечиваю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щая защиту его интересов, находящаяся в постоян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ной боеготовности для отпора возможной агрессии со стороны других государств;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составная часть государства, защищающая его рубежи от нападения противника, владеющая совре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менной военной техникой и вооружением;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вооруженная организация государства, одно из важнейших орудий политической власти.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16.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Военно-Морской Флот — это: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вид вооруженных сил, который предназначен для нанесения ударов по промышленно-экономическим районам (центрам), важным военным объектам противника и разгрома его военно-морских сил;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род войск, обеспечивающий выполнение боевых задач по разгрому военно-морских сил противника;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вид войск, обеспечивающий решение стратеги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ческих и локальных боевых задач с применением спе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циальной военной техники и вооружения.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17.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Под обороной государства понимается: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вооруженная система государства, обеспечиваю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щая защиту его интересов от агрессии со стороны дру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гих государств;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б) 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система  политических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,   экономических,   воен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ных, социальных, правовых и иных мер по подготов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ке к вооруженной защите и вооруженная защита Рос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сийской Федерации, целостности и неприкосновен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ности ее территории;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система военных реформ, направленных на совершенствование Вооруженных Сил государства для подготовки их к вооруженной защите от агрессии.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18.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Боевые традиции — это: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определенные правила и требования к несению службы и выполнению боевых задач;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исторически сложившиеся в армии и на флоте и передающиеся из поколения в поколение правила, обычаи и нормы поведения военнослужащих, связан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ные с образцовым выполнением боевых задач и несе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нием воинской службы;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специальные нормы, предъявляемые к психоло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гическим и нравственным качествам военнослужа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щего в период прохождения воинской службы.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19.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Из приведенных волевых качеств определите те, которые наиболее необходимы для выполнения воинского долга: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решительность, выдержка, настойчивость в пре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одолении препятствий и трудностей, которые возни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кают в процессе военной службы и мешают ей; б) агрессивность, настороженность, терпимость к себе и сослуживцам;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терпимость по отношению к старшим по званию, лояльность по отношению к сослуживцам, непримиримость к неуставным взаимоотношениям.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20.Кто в соответствии с законодательством Рос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сийской Федерации уполномочен вести переговоры и подписывать международные договоры об участии Российских Вооруженных Сил в операциях по под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держанию мира и международной безопасности: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а)Президент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Российской Федерации; б)министр обороны Российской Федерации; в)секретарь Совета Безопасности Российской Федерации.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21.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Под воинской обязанностью понимается: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а)прохождение военной службы в мирное и воен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ное время, самостоятельная подготовка к службе в Вооруженных Силах; б)установленный законом почетный долг граждан с оружием в руках защищать свое Отечество, нести службу в рядах Вооруженных Сил, проходить вне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 войсковую подготовку и выполнять другие связанные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с обороной страны </w:t>
      </w:r>
      <w:proofErr w:type="spell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обязанности;в</w:t>
      </w:r>
      <w:proofErr w:type="spell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)долг граждан нести службу в Вооруженных Си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лах только в период военного положения и в военное время.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22.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Комиссия по постановке граждан на воинский учет утверждается главой органа местного самоуп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равления (местной администрации) в следующем со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ставе: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военный комиссар района (города) либо замести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тель военного комиссара, специалист по профессиональному психологическому отбору, секретарь ко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миссии, врачи-специалисты;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представитель командования военного округа, представитель органа местного самоуправления, вра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чи-специалисты;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в) военный комиссар района (города), </w:t>
      </w:r>
      <w:proofErr w:type="spell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руководиель</w:t>
      </w:r>
      <w:proofErr w:type="spell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(заместитель руководителя) органа внутренних дел, секретарь комиссии, врачи (хирург, терапевт, невропатолог);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23.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Заключение по результатам освидетельствова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ния категории «Б» означает: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годен к военной службе с незначительными ограничениями;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б)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временно не годен к военной службе;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ограниченно годен к военной службе.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24.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Запас Вооруженных Сил Российской Федера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ции предназначен: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для развертывания в военное время народного ополчения;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для создания резерва дефицитных военных спе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циалистов;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для развертывания армии при мобилизации и ее пополнения во время войны.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25.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</w:r>
      <w:proofErr w:type="gramStart"/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</w:t>
      </w:r>
      <w:proofErr w:type="gramEnd"/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связи с выполнением обязанностей военной службы гражданам предоставляются определенные преимущества, которые называются льготами. Это льготы: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по налогам и сборам, жилищные льготы, льготы по отдельным вопросам брачно-семейного законода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тельства, льготы в области здравоохранения, в облас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ти образования, по перевозкам, льготы за службу в отдаленных местностях, за выполнение задач при во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оруженных конфликтах;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по налогам и сборам, жилищные льготы, льготы в области здравоохранения, в области образования и культуры, по перевозкам, за службу в отдаленных местностях, за выполнение задач при вооруженных конфликтах;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за службу в отдаленных местностях, льготы за выполнение задач при вооруженных конфликтах, в области здравоохранения, в области образования и культуры, жилищные льготы, льготы по налогам, в области материальной и уголовной ответственности,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br/>
        <w:t>по перевозкам.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sz w:val="20"/>
          <w:szCs w:val="20"/>
          <w:lang w:eastAsia="ru-RU"/>
        </w:rPr>
        <w:t>2 вариант.</w:t>
      </w: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0" w:after="0" w:line="240" w:lineRule="exact"/>
        <w:ind w:left="5" w:firstLine="293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1.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Общие правила и обязанности военнослужа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щих, взаимоотношения между ними, обязанности ос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новных должностных лиц полка и его подразделений, а также правила внутреннего распорядка определяет:</w:t>
      </w:r>
    </w:p>
    <w:p w:rsidR="0080766A" w:rsidRPr="0080766A" w:rsidRDefault="0080766A" w:rsidP="0080766A">
      <w:pPr>
        <w:shd w:val="clear" w:color="auto" w:fill="FFFFFF"/>
        <w:tabs>
          <w:tab w:val="left" w:pos="523"/>
        </w:tabs>
        <w:spacing w:before="10" w:after="0" w:line="240" w:lineRule="exact"/>
        <w:ind w:left="5" w:firstLine="283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Устав  внутренней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службы  Вооруженных  Сил Российской Федерации;</w:t>
      </w:r>
    </w:p>
    <w:p w:rsidR="0080766A" w:rsidRPr="0080766A" w:rsidRDefault="0080766A" w:rsidP="0080766A">
      <w:pPr>
        <w:shd w:val="clear" w:color="auto" w:fill="FFFFFF"/>
        <w:tabs>
          <w:tab w:val="left" w:pos="523"/>
        </w:tabs>
        <w:spacing w:before="14" w:after="0" w:line="240" w:lineRule="exact"/>
        <w:ind w:left="5" w:firstLine="283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Строевой устав Вооруженных Сил Российской Федерации;</w:t>
      </w:r>
    </w:p>
    <w:p w:rsidR="0080766A" w:rsidRPr="0080766A" w:rsidRDefault="0080766A" w:rsidP="0080766A">
      <w:pPr>
        <w:shd w:val="clear" w:color="auto" w:fill="FFFFFF"/>
        <w:tabs>
          <w:tab w:val="left" w:pos="523"/>
        </w:tabs>
        <w:spacing w:before="10" w:after="0" w:line="240" w:lineRule="exact"/>
        <w:ind w:left="5" w:firstLine="283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Дисциплинарный устав Вооруженных Сил Рос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сийской Федерации.</w:t>
      </w:r>
    </w:p>
    <w:p w:rsidR="0080766A" w:rsidRPr="0080766A" w:rsidRDefault="0080766A" w:rsidP="0080766A">
      <w:pPr>
        <w:shd w:val="clear" w:color="auto" w:fill="FFFFFF"/>
        <w:tabs>
          <w:tab w:val="left" w:pos="662"/>
        </w:tabs>
        <w:spacing w:before="14" w:after="0" w:line="240" w:lineRule="exact"/>
        <w:ind w:left="5" w:firstLine="293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2.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Из приведенных ниже ответов определите, кто освобождается от призыва на военную службу:</w:t>
      </w:r>
    </w:p>
    <w:p w:rsidR="0080766A" w:rsidRPr="0080766A" w:rsidRDefault="0080766A" w:rsidP="0080766A">
      <w:pPr>
        <w:shd w:val="clear" w:color="auto" w:fill="FFFFFF"/>
        <w:tabs>
          <w:tab w:val="left" w:pos="523"/>
        </w:tabs>
        <w:spacing w:before="14" w:after="0" w:line="240" w:lineRule="exact"/>
        <w:ind w:left="360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а)имеющие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ребенка, воспитываемого без матери, имеющие двух или более детей, имеющие ребенка в возрасте до 3 лет, мать которых, кроме них, имеет двух и более детей в возрасте до 8 лет или инвалида с детства и воспитывает их без мужа (жены);</w:t>
      </w:r>
    </w:p>
    <w:p w:rsidR="0080766A" w:rsidRPr="0080766A" w:rsidRDefault="0080766A" w:rsidP="0080766A">
      <w:pPr>
        <w:shd w:val="clear" w:color="auto" w:fill="FFFFFF"/>
        <w:tabs>
          <w:tab w:val="left" w:pos="523"/>
        </w:tabs>
        <w:spacing w:before="14" w:after="0" w:line="240" w:lineRule="exact"/>
        <w:ind w:left="36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б)признанные не годными или ограниченно годны ми к военной службе по состоянию здоровья, проходя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щие или прошедшие военную или альтернативную гражданскую службу в Российской Федерации, про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br/>
        <w:t>шедшие военную службу в другом государстве, имею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щие ученую степень кандидата или доктора наук;</w:t>
      </w:r>
    </w:p>
    <w:p w:rsidR="0080766A" w:rsidRPr="0080766A" w:rsidRDefault="0080766A" w:rsidP="0080766A">
      <w:pPr>
        <w:shd w:val="clear" w:color="auto" w:fill="FFFFFF"/>
        <w:tabs>
          <w:tab w:val="left" w:pos="523"/>
        </w:tabs>
        <w:spacing w:before="14" w:after="0" w:line="240" w:lineRule="exact"/>
        <w:ind w:left="360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в)граждане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, достигшие возраста 18 лет и не со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стоящие на воинском учете, не прошедшие медицин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ское освидетельствование в полном объеме и в уста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новленные сроки, граждане, временно пребывающие за границей.</w:t>
      </w:r>
    </w:p>
    <w:p w:rsidR="0080766A" w:rsidRPr="0080766A" w:rsidRDefault="0080766A" w:rsidP="0080766A">
      <w:pPr>
        <w:shd w:val="clear" w:color="auto" w:fill="FFFFFF"/>
        <w:tabs>
          <w:tab w:val="left" w:pos="523"/>
        </w:tabs>
        <w:spacing w:before="14" w:after="0" w:line="240" w:lineRule="exact"/>
        <w:ind w:firstLine="283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3.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Окончанием военной службы считается день:</w:t>
      </w:r>
    </w:p>
    <w:p w:rsidR="0080766A" w:rsidRPr="0080766A" w:rsidRDefault="0080766A" w:rsidP="0080766A">
      <w:pPr>
        <w:shd w:val="clear" w:color="auto" w:fill="FFFFFF"/>
        <w:tabs>
          <w:tab w:val="left" w:pos="586"/>
        </w:tabs>
        <w:spacing w:before="5" w:after="0" w:line="235" w:lineRule="exact"/>
        <w:ind w:left="35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в который истек срок военной службы;</w:t>
      </w:r>
    </w:p>
    <w:p w:rsidR="0080766A" w:rsidRPr="0080766A" w:rsidRDefault="0080766A" w:rsidP="0080766A">
      <w:pPr>
        <w:shd w:val="clear" w:color="auto" w:fill="FFFFFF"/>
        <w:tabs>
          <w:tab w:val="left" w:pos="586"/>
        </w:tabs>
        <w:spacing w:before="10" w:after="0" w:line="235" w:lineRule="exact"/>
        <w:ind w:left="67" w:firstLine="283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подписания приказа об увольнении с военной службы;</w:t>
      </w:r>
    </w:p>
    <w:p w:rsidR="0080766A" w:rsidRPr="0080766A" w:rsidRDefault="0080766A" w:rsidP="0080766A">
      <w:pPr>
        <w:shd w:val="clear" w:color="auto" w:fill="FFFFFF"/>
        <w:tabs>
          <w:tab w:val="left" w:pos="586"/>
        </w:tabs>
        <w:spacing w:before="48" w:after="0" w:line="216" w:lineRule="exact"/>
        <w:ind w:left="67" w:firstLine="283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передачи личного оружия другому военнослужащему.</w:t>
      </w:r>
    </w:p>
    <w:p w:rsidR="0080766A" w:rsidRPr="0080766A" w:rsidRDefault="0080766A" w:rsidP="0080766A">
      <w:pPr>
        <w:shd w:val="clear" w:color="auto" w:fill="FFFFFF"/>
        <w:tabs>
          <w:tab w:val="left" w:pos="667"/>
        </w:tabs>
        <w:spacing w:before="34" w:after="0" w:line="240" w:lineRule="exact"/>
        <w:ind w:left="5" w:firstLine="298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4.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ab/>
        <w:t>Какую ответственность несут военнослужащие за проступки, связанные с нарушением воинской дис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softHyphen/>
        <w:t>циплины, норм морали и воинской чести:</w:t>
      </w:r>
    </w:p>
    <w:p w:rsidR="0080766A" w:rsidRPr="0080766A" w:rsidRDefault="0080766A" w:rsidP="0080766A">
      <w:pPr>
        <w:shd w:val="clear" w:color="auto" w:fill="FFFFFF"/>
        <w:tabs>
          <w:tab w:val="left" w:pos="571"/>
        </w:tabs>
        <w:spacing w:before="10" w:after="0" w:line="240" w:lineRule="exact"/>
        <w:ind w:left="336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административную;</w:t>
      </w:r>
    </w:p>
    <w:p w:rsidR="0080766A" w:rsidRPr="0080766A" w:rsidRDefault="0080766A" w:rsidP="0080766A">
      <w:pPr>
        <w:shd w:val="clear" w:color="auto" w:fill="FFFFFF"/>
        <w:tabs>
          <w:tab w:val="left" w:pos="571"/>
        </w:tabs>
        <w:spacing w:after="0" w:line="240" w:lineRule="exact"/>
        <w:ind w:left="336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ab/>
        <w:t>уголовную;</w:t>
      </w:r>
    </w:p>
    <w:p w:rsidR="0080766A" w:rsidRPr="0080766A" w:rsidRDefault="0080766A" w:rsidP="0080766A">
      <w:pPr>
        <w:shd w:val="clear" w:color="auto" w:fill="FFFFFF"/>
        <w:spacing w:before="14" w:after="0" w:line="240" w:lineRule="exact"/>
        <w:ind w:left="331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дисциплинарную.</w:t>
      </w:r>
    </w:p>
    <w:p w:rsidR="0080766A" w:rsidRPr="0080766A" w:rsidRDefault="0080766A" w:rsidP="0080766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bCs/>
          <w:i/>
          <w:sz w:val="20"/>
          <w:szCs w:val="20"/>
          <w:lang w:eastAsia="ru-RU"/>
        </w:rPr>
        <w:t>Инфекционные (заразные) болезни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 - это болезни</w:t>
      </w:r>
    </w:p>
    <w:p w:rsidR="0080766A" w:rsidRPr="0080766A" w:rsidRDefault="0080766A" w:rsidP="0080766A">
      <w:pPr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Cs/>
          <w:sz w:val="20"/>
          <w:szCs w:val="20"/>
          <w:lang w:eastAsia="ru-RU"/>
        </w:rPr>
        <w:t>А-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возникающие вследствие внедрения в </w:t>
      </w:r>
      <w:proofErr w:type="spellStart"/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макроорганизм</w:t>
      </w:r>
      <w:proofErr w:type="spell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живо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го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специфического возбудителя инфекции (бактерии, вирус, грибок и др.)</w:t>
      </w:r>
    </w:p>
    <w:p w:rsidR="0080766A" w:rsidRPr="0080766A" w:rsidRDefault="0080766A" w:rsidP="0080766A">
      <w:pPr>
        <w:tabs>
          <w:tab w:val="left" w:pos="0"/>
        </w:tabs>
        <w:spacing w:after="0" w:line="240" w:lineRule="auto"/>
        <w:ind w:left="180" w:hanging="18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    Б- возникающие вследствие внедрения в 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микроорганизм  живо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го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специфического возбудителя инфекции (бактерии, вирус, грибок и др.)</w:t>
      </w:r>
    </w:p>
    <w:p w:rsidR="0080766A" w:rsidRPr="0080766A" w:rsidRDefault="0080766A" w:rsidP="0080766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В- возникающие вследствие внедрения в </w:t>
      </w:r>
      <w:proofErr w:type="spellStart"/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макроорганизм</w:t>
      </w:r>
      <w:proofErr w:type="spell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живо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го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специфического возбудителя инфекции – вируса.</w:t>
      </w:r>
    </w:p>
    <w:p w:rsidR="0080766A" w:rsidRPr="0080766A" w:rsidRDefault="0080766A" w:rsidP="0080766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Г- нет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правильного ответа</w:t>
      </w:r>
    </w:p>
    <w:p w:rsidR="0080766A" w:rsidRPr="0080766A" w:rsidRDefault="0080766A" w:rsidP="0080766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</w:t>
      </w:r>
      <w:r w:rsidRPr="0080766A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6. Самое распространенное инфекционное заболевание – это:</w:t>
      </w:r>
    </w:p>
    <w:p w:rsidR="0080766A" w:rsidRPr="0080766A" w:rsidRDefault="0080766A" w:rsidP="0080766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  А- гонорея;</w:t>
      </w:r>
    </w:p>
    <w:p w:rsidR="0080766A" w:rsidRPr="0080766A" w:rsidRDefault="0080766A" w:rsidP="0080766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  Б- грипп;</w:t>
      </w:r>
    </w:p>
    <w:p w:rsidR="0080766A" w:rsidRPr="0080766A" w:rsidRDefault="0080766A" w:rsidP="0080766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  В- хламидиоз;</w:t>
      </w:r>
    </w:p>
    <w:p w:rsidR="0080766A" w:rsidRPr="0080766A" w:rsidRDefault="0080766A" w:rsidP="0080766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  Г- герпес.</w:t>
      </w:r>
    </w:p>
    <w:p w:rsidR="0080766A" w:rsidRPr="0080766A" w:rsidRDefault="0080766A" w:rsidP="0080766A">
      <w:pPr>
        <w:spacing w:after="0" w:line="240" w:lineRule="auto"/>
        <w:rPr>
          <w:rFonts w:eastAsia="Times New Roman"/>
          <w:b/>
          <w:i/>
          <w:sz w:val="20"/>
          <w:szCs w:val="20"/>
        </w:rPr>
      </w:pPr>
      <w:r w:rsidRPr="0080766A">
        <w:rPr>
          <w:rFonts w:ascii="Times New Roman" w:eastAsia="Times New Roman" w:hAnsi="Times New Roman"/>
          <w:b/>
          <w:bCs/>
          <w:i/>
          <w:sz w:val="20"/>
          <w:szCs w:val="20"/>
        </w:rPr>
        <w:t>7. Назовите признаки артериального кровотечения</w:t>
      </w:r>
      <w:r w:rsidRPr="0080766A">
        <w:rPr>
          <w:rFonts w:ascii="Times New Roman" w:eastAsia="Times New Roman" w:hAnsi="Times New Roman"/>
          <w:b/>
          <w:bCs/>
          <w:sz w:val="20"/>
          <w:szCs w:val="20"/>
        </w:rPr>
        <w:t xml:space="preserve">: </w:t>
      </w:r>
      <w:r w:rsidRPr="0080766A">
        <w:rPr>
          <w:rFonts w:ascii="Times New Roman" w:eastAsia="Times New Roman" w:hAnsi="Times New Roman"/>
          <w:b/>
          <w:sz w:val="20"/>
          <w:szCs w:val="20"/>
        </w:rPr>
        <w:br/>
      </w:r>
      <w:r w:rsidRPr="0080766A">
        <w:rPr>
          <w:rFonts w:ascii="Times New Roman" w:eastAsia="Times New Roman" w:hAnsi="Times New Roman"/>
          <w:sz w:val="20"/>
          <w:szCs w:val="20"/>
        </w:rPr>
        <w:t xml:space="preserve">А. Кровь темного цвета, вытекает из раны беспрерывным потоком, </w:t>
      </w:r>
      <w:r w:rsidRPr="0080766A">
        <w:rPr>
          <w:rFonts w:ascii="Times New Roman" w:eastAsia="Times New Roman" w:hAnsi="Times New Roman"/>
          <w:sz w:val="20"/>
          <w:szCs w:val="20"/>
        </w:rPr>
        <w:br/>
        <w:t xml:space="preserve">Б. Кровь алого цвета, вытекает из раны пульсирующей струей, </w:t>
      </w:r>
      <w:r w:rsidRPr="0080766A">
        <w:rPr>
          <w:rFonts w:ascii="Times New Roman" w:eastAsia="Times New Roman" w:hAnsi="Times New Roman"/>
          <w:sz w:val="20"/>
          <w:szCs w:val="20"/>
        </w:rPr>
        <w:br/>
        <w:t xml:space="preserve">В. Кровь алого цвета, сочится по всей поверхности раны. </w:t>
      </w:r>
      <w:r w:rsidRPr="0080766A">
        <w:rPr>
          <w:rFonts w:ascii="Times New Roman" w:eastAsia="Times New Roman" w:hAnsi="Times New Roman"/>
          <w:sz w:val="20"/>
          <w:szCs w:val="20"/>
        </w:rPr>
        <w:br/>
      </w:r>
      <w:r w:rsidRPr="0080766A">
        <w:rPr>
          <w:rFonts w:eastAsia="Times New Roman"/>
          <w:b/>
          <w:i/>
          <w:sz w:val="20"/>
          <w:szCs w:val="20"/>
        </w:rPr>
        <w:t>8. Карантин –это:</w:t>
      </w:r>
    </w:p>
    <w:p w:rsidR="0080766A" w:rsidRPr="0080766A" w:rsidRDefault="0080766A" w:rsidP="008076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  А- осуществление усиленного медицинского наблюдения за больным человеком;</w:t>
      </w:r>
    </w:p>
    <w:p w:rsidR="0080766A" w:rsidRPr="0080766A" w:rsidRDefault="0080766A" w:rsidP="008076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Б- лечебно-профилактические и противоэпидемические мероприятия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проводимые в населенных пунктах;</w:t>
      </w:r>
    </w:p>
    <w:p w:rsidR="0080766A" w:rsidRPr="0080766A" w:rsidRDefault="0080766A" w:rsidP="008076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  В-</w:t>
      </w:r>
      <w:r w:rsidRPr="0080766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частичные изоляционно-ограничительные меры и проведение усиленного медицинского осмотра</w:t>
      </w:r>
    </w:p>
    <w:p w:rsidR="0080766A" w:rsidRPr="0080766A" w:rsidRDefault="0080766A" w:rsidP="008076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  Г- система мер, которые направлены на предупреждение распространения инфекционного заболевания.</w:t>
      </w:r>
    </w:p>
    <w:p w:rsidR="0080766A" w:rsidRPr="0080766A" w:rsidRDefault="0080766A" w:rsidP="0080766A">
      <w:pPr>
        <w:spacing w:after="0" w:line="240" w:lineRule="auto"/>
        <w:ind w:left="180"/>
        <w:rPr>
          <w:rFonts w:ascii="Times New Roman" w:eastAsia="Times New Roman" w:hAnsi="Times New Roman"/>
          <w:sz w:val="20"/>
          <w:szCs w:val="20"/>
        </w:rPr>
      </w:pPr>
      <w:r w:rsidRPr="0080766A">
        <w:rPr>
          <w:rFonts w:ascii="Times New Roman" w:eastAsia="Times New Roman" w:hAnsi="Times New Roman"/>
          <w:b/>
          <w:bCs/>
          <w:i/>
          <w:sz w:val="20"/>
          <w:szCs w:val="20"/>
        </w:rPr>
        <w:t>9. При кровотечении в области височной артерии ее прижимают:</w:t>
      </w:r>
      <w:r w:rsidRPr="0080766A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80766A">
        <w:rPr>
          <w:rFonts w:ascii="Times New Roman" w:eastAsia="Times New Roman" w:hAnsi="Times New Roman"/>
          <w:b/>
          <w:sz w:val="20"/>
          <w:szCs w:val="20"/>
        </w:rPr>
        <w:br/>
      </w:r>
      <w:r w:rsidRPr="0080766A">
        <w:rPr>
          <w:rFonts w:ascii="Times New Roman" w:eastAsia="Times New Roman" w:hAnsi="Times New Roman"/>
          <w:sz w:val="20"/>
          <w:szCs w:val="20"/>
        </w:rPr>
        <w:t xml:space="preserve">А)  Большим пальцем на виске впереди и чуть выше ушной раковины; </w:t>
      </w:r>
      <w:r w:rsidRPr="0080766A">
        <w:rPr>
          <w:rFonts w:ascii="Times New Roman" w:eastAsia="Times New Roman" w:hAnsi="Times New Roman"/>
          <w:sz w:val="20"/>
          <w:szCs w:val="20"/>
        </w:rPr>
        <w:br/>
      </w:r>
      <w:r w:rsidRPr="0080766A">
        <w:rPr>
          <w:rFonts w:ascii="Times New Roman" w:eastAsia="Times New Roman" w:hAnsi="Times New Roman"/>
          <w:sz w:val="20"/>
          <w:szCs w:val="20"/>
        </w:rPr>
        <w:lastRenderedPageBreak/>
        <w:t xml:space="preserve">Б) Большим пальцем на виске сзади и чуть ниже ушной раковины; </w:t>
      </w:r>
      <w:r w:rsidRPr="0080766A">
        <w:rPr>
          <w:rFonts w:ascii="Times New Roman" w:eastAsia="Times New Roman" w:hAnsi="Times New Roman"/>
          <w:sz w:val="20"/>
          <w:szCs w:val="20"/>
        </w:rPr>
        <w:br/>
        <w:t>В) На шее, со стороны ранения.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10.</w:t>
      </w: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Что характерно для любого воинского коллектива?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способность сохранять структуру и функции;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минимальная численность и состав, позволяющие выполнять возложенные на коллектив функции;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Г)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Д) способность быстро изменять организационную структуру.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 xml:space="preserve">11. Дополни предложение. </w:t>
      </w:r>
      <w:r w:rsidRPr="0080766A">
        <w:rPr>
          <w:rFonts w:ascii="Times New Roman" w:eastAsia="Times New Roman" w:hAnsi="Times New Roman"/>
          <w:b/>
          <w:sz w:val="20"/>
          <w:szCs w:val="20"/>
          <w:lang w:eastAsia="ru-RU"/>
        </w:rPr>
        <w:t>Ордена-это…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почётные ведомственные награды за успехи в различной деятельности;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наградные государственные знаки за успехи на производстве;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почётные государственные награды за воинские и другие отличия и заслуги.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Г) почётные награды министра обороны РФ за безупречное служение Родине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Cs/>
          <w:i/>
          <w:sz w:val="20"/>
          <w:szCs w:val="20"/>
          <w:lang w:eastAsia="ru-RU"/>
        </w:rPr>
      </w:pP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 xml:space="preserve">12.  </w:t>
      </w: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 xml:space="preserve">Дополни предложение. </w:t>
      </w:r>
      <w:r w:rsidRPr="0080766A">
        <w:rPr>
          <w:rFonts w:ascii="Times New Roman" w:eastAsia="Times New Roman" w:hAnsi="Times New Roman"/>
          <w:b/>
          <w:sz w:val="20"/>
          <w:szCs w:val="20"/>
          <w:lang w:eastAsia="ru-RU"/>
        </w:rPr>
        <w:t>Воинская обязанность-это…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особый вид государственной службы, исполняемой гражданами в Вооружённых силах и других войсках;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установленный государством воинский долг по военной защите своей страны;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В) установленный государством почётный долг граждан с оружием в руках защищать своё Отечество, нести службу в рядах, Вооружённых сил, проходить </w:t>
      </w:r>
      <w:proofErr w:type="spell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вневоинскую</w:t>
      </w:r>
      <w:proofErr w:type="spell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подготовку и выполнять другие связанные с обороной страны обязанности.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13</w:t>
      </w:r>
      <w:r w:rsidRPr="0080766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</w:t>
      </w: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Что предусматривает воинская обязанность граждан в период мобилизации, военного положения и в военное время?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А) отсрочку от военной 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службы;   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  Б) призыв на военную службу;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В) прохождение военной 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службы;   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Г) военное обучение;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Cs/>
          <w:sz w:val="20"/>
          <w:szCs w:val="20"/>
          <w:lang w:eastAsia="ru-RU"/>
        </w:rPr>
        <w:t>14.</w:t>
      </w: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Какаие санкции принимаются в отношении гражданина, не являющегося по вызову военного комиссариата в указанный срок без уважительной причины?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моральная и материальная ответственность;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дисциплинарная ответственность в соответствии с законодательством РФ;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административная ответственность в соответствии с законодательством РФ;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Cs/>
          <w:sz w:val="20"/>
          <w:szCs w:val="20"/>
          <w:lang w:eastAsia="ru-RU"/>
        </w:rPr>
        <w:t>15.</w:t>
      </w: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Что предусматривает обязательная подготовка к военной службе?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участие в военно-патриотической работе и подготовку в военно-патриотических объединениях;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В) членство в 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какой либо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организации, имеющей военную направленность;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 w:rsidRPr="0080766A">
        <w:rPr>
          <w:rFonts w:ascii="Times New Roman" w:eastAsia="Times New Roman" w:hAnsi="Times New Roman"/>
          <w:bCs/>
          <w:sz w:val="20"/>
          <w:szCs w:val="20"/>
          <w:lang w:eastAsia="ru-RU"/>
        </w:rPr>
        <w:t>16</w:t>
      </w: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 xml:space="preserve">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 </w:t>
      </w: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u w:val="single"/>
          <w:lang w:eastAsia="ru-RU"/>
        </w:rPr>
        <w:t>Найдите неверное определение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рекомендуется вне очереди — высшая категория профессиональной пригодности;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рекомендуется в первую очередь – первая категория профессиональной пригодности;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рекомендуется – вторая категория профессиональной пригодности;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17.В соответствии с Федеральным законом «О статусе военнослужащих» определены следующие права и свободы военнослужащих</w:t>
      </w:r>
      <w:r w:rsidRPr="0080766A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а) защита свободы, чести и 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достоинства;   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    б) право на труд, право на отдых;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право на участие в управлении делами общества и государства;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18.Воинские ритуалы — это: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торжественные мероприятия, совершаемые в повседневных условиях, во время праздничных торжеств и в других случаях;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торжественные мероприятия, совершаемые в воинских подразделениях в праздничные дни;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определенные воинскими уставами церемонии, совершаемые военнослужащими при выносе Боевого Знамени воинской части.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19.Военно-Воздушные Силы — это: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вид вооруженных сил, предназначенный для нанесения ударов по авиационным, сухопутным и морским группировкам противника, его административно-политическим, промышленно-экономическим центрам в целях дезорганизации государственного и военного управления, нарушения работы тыла и транспорта, а также ведения воздушной разведки и воздушных перевозок;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вид войск, предназначенный для проведения боевых действий в воздухе, подавления живой силы и техники противника, переброски в заданные районы воздушно-десантных войск, поддержки в военных операциях частей и соединений Военно-Морского Флота и Сухопутных войск;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род войск, обеспечивающий выполнение боевых задач в воздухе при ведении военных действий, как на своей территории, так и на территории противника.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20.Обороноспособность государства — это: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степень подготовленности Вооруженных Сил к защите от агрессии;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б) степень его подготовленности к защите от агрессии;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степень подготовленности органов управления государства противостоять угрозам агрессии со стороны противника.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21.Какие из приведенных ниже войск не входят в состав Вооруженных Сил Российской Федерации: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инженерные войска, войска связи, войска радиационной, химической и биологической защиты;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пограничные войска, войска гражданской обороны, железнодорожные войска, войска Федерального агентства правительственной связи и информации;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специальные, автомобильные, дорожные, железнодорожные, трубопроводные, радиотехнические и топогеодезические войска.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22.Внутренние, нравственные качества, достоинство воина, характеризующие его поведение, отношение к коллективу, к выполнению воинского долга, —это: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героизм; б) воинская доблесть; в) воинская честь.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23.Принятие военной присяги, вручение боевого Знамени, вручение государственных наград относится к воинским ритуалам: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а) повседневной </w:t>
      </w:r>
      <w:proofErr w:type="gramStart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деятельности;   </w:t>
      </w:r>
      <w:proofErr w:type="gramEnd"/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 xml:space="preserve">     б) боевой деятельности;       в) учебно-боевой деятельности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b/>
          <w:sz w:val="20"/>
          <w:szCs w:val="20"/>
          <w:lang w:eastAsia="ru-RU"/>
        </w:rPr>
        <w:t> 24.</w:t>
      </w:r>
      <w:r w:rsidRPr="0080766A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Воздушно-десантные войска — это: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а) вид вооруженных сил, предназначенный для боевых действий в тылу противника;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б) род войска, предназначенный для боевых дейст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вий в тылу противника;</w:t>
      </w:r>
    </w:p>
    <w:p w:rsidR="0080766A" w:rsidRPr="0080766A" w:rsidRDefault="0080766A" w:rsidP="008076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t>в) вид войск, обеспечивающий выполнение боевых задач на территории, занятой противником, с приме</w:t>
      </w:r>
      <w:r w:rsidRPr="0080766A">
        <w:rPr>
          <w:rFonts w:ascii="Times New Roman" w:eastAsia="Times New Roman" w:hAnsi="Times New Roman"/>
          <w:sz w:val="20"/>
          <w:szCs w:val="20"/>
          <w:lang w:eastAsia="ru-RU"/>
        </w:rPr>
        <w:softHyphen/>
        <w:t>нением специальной военной техники.</w:t>
      </w: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Default="00AC6B49" w:rsidP="00E81001">
      <w:pPr>
        <w:rPr>
          <w:rFonts w:ascii="Times New Roman" w:hAnsi="Times New Roman"/>
          <w:b/>
          <w:sz w:val="24"/>
          <w:szCs w:val="24"/>
        </w:rPr>
      </w:pPr>
    </w:p>
    <w:p w:rsidR="00AC6B49" w:rsidRPr="00714B6D" w:rsidRDefault="00AC6B49" w:rsidP="00E81001">
      <w:pPr>
        <w:rPr>
          <w:rFonts w:ascii="Times New Roman" w:hAnsi="Times New Roman"/>
          <w:b/>
          <w:sz w:val="24"/>
          <w:szCs w:val="24"/>
        </w:rPr>
      </w:pPr>
    </w:p>
    <w:sectPr w:rsidR="00AC6B49" w:rsidRPr="00714B6D" w:rsidSect="00D8535C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31EBC"/>
    <w:multiLevelType w:val="hybridMultilevel"/>
    <w:tmpl w:val="DF021332"/>
    <w:lvl w:ilvl="0" w:tplc="023E49C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356A5536"/>
    <w:multiLevelType w:val="hybridMultilevel"/>
    <w:tmpl w:val="474E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D094E"/>
    <w:multiLevelType w:val="multilevel"/>
    <w:tmpl w:val="50820E58"/>
    <w:lvl w:ilvl="0">
      <w:start w:val="1"/>
      <w:numFmt w:val="decimal"/>
      <w:lvlText w:val="3.%1."/>
      <w:lvlJc w:val="left"/>
      <w:rPr>
        <w:rFonts w:ascii="Bookman Old Style" w:eastAsia="Times New Roman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44B509B0"/>
    <w:multiLevelType w:val="multilevel"/>
    <w:tmpl w:val="95542D80"/>
    <w:lvl w:ilvl="0">
      <w:start w:val="1"/>
      <w:numFmt w:val="decimal"/>
      <w:lvlText w:val="5.%1."/>
      <w:lvlJc w:val="left"/>
      <w:rPr>
        <w:rFonts w:ascii="Bookman Old Style" w:eastAsia="Times New Roman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B070074"/>
    <w:multiLevelType w:val="multilevel"/>
    <w:tmpl w:val="0F22128C"/>
    <w:lvl w:ilvl="0">
      <w:start w:val="1"/>
      <w:numFmt w:val="decimal"/>
      <w:lvlText w:val="1.%1."/>
      <w:lvlJc w:val="left"/>
      <w:rPr>
        <w:rFonts w:ascii="Bookman Old Style" w:eastAsia="Times New Roman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55C23FBA"/>
    <w:multiLevelType w:val="multilevel"/>
    <w:tmpl w:val="09D8046E"/>
    <w:lvl w:ilvl="0">
      <w:start w:val="1"/>
      <w:numFmt w:val="bullet"/>
      <w:lvlText w:val="—"/>
      <w:lvlJc w:val="left"/>
      <w:rPr>
        <w:rFonts w:ascii="Bookman Old Style" w:eastAsia="Times New Roman" w:hAnsi="Bookman Old Styl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55F26036"/>
    <w:multiLevelType w:val="hybridMultilevel"/>
    <w:tmpl w:val="ECDA20E6"/>
    <w:lvl w:ilvl="0" w:tplc="13EA36FC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64002044"/>
    <w:multiLevelType w:val="multilevel"/>
    <w:tmpl w:val="F62EF8F4"/>
    <w:lvl w:ilvl="0">
      <w:start w:val="1"/>
      <w:numFmt w:val="decimal"/>
      <w:lvlText w:val="2.%1."/>
      <w:lvlJc w:val="left"/>
      <w:rPr>
        <w:rFonts w:ascii="Bookman Old Style" w:eastAsia="Times New Roman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7F1376A"/>
    <w:multiLevelType w:val="multilevel"/>
    <w:tmpl w:val="5EE4EFA4"/>
    <w:lvl w:ilvl="0">
      <w:start w:val="1"/>
      <w:numFmt w:val="decimal"/>
      <w:lvlText w:val="6.%1."/>
      <w:lvlJc w:val="left"/>
      <w:rPr>
        <w:rFonts w:ascii="Bookman Old Style" w:eastAsia="Times New Roman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A9B6D91"/>
    <w:multiLevelType w:val="multilevel"/>
    <w:tmpl w:val="63B0BF3C"/>
    <w:lvl w:ilvl="0">
      <w:start w:val="1"/>
      <w:numFmt w:val="bullet"/>
      <w:lvlText w:val="•"/>
      <w:lvlJc w:val="left"/>
      <w:rPr>
        <w:rFonts w:ascii="Bookman Old Style" w:eastAsia="Times New Roman" w:hAnsi="Bookman Old Styl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CF"/>
    <w:rsid w:val="00003F40"/>
    <w:rsid w:val="00027E03"/>
    <w:rsid w:val="000309A6"/>
    <w:rsid w:val="00084BE7"/>
    <w:rsid w:val="000863A8"/>
    <w:rsid w:val="00133A92"/>
    <w:rsid w:val="00156380"/>
    <w:rsid w:val="001903CF"/>
    <w:rsid w:val="001A5271"/>
    <w:rsid w:val="001B3B3D"/>
    <w:rsid w:val="001C64CD"/>
    <w:rsid w:val="001F1889"/>
    <w:rsid w:val="00200110"/>
    <w:rsid w:val="00230639"/>
    <w:rsid w:val="002307B1"/>
    <w:rsid w:val="002730E5"/>
    <w:rsid w:val="002934B7"/>
    <w:rsid w:val="002C1E3A"/>
    <w:rsid w:val="002C7E5D"/>
    <w:rsid w:val="00303148"/>
    <w:rsid w:val="00325457"/>
    <w:rsid w:val="00347EF6"/>
    <w:rsid w:val="00357975"/>
    <w:rsid w:val="003B38D0"/>
    <w:rsid w:val="003B39F4"/>
    <w:rsid w:val="003C5E7D"/>
    <w:rsid w:val="00442042"/>
    <w:rsid w:val="0045318A"/>
    <w:rsid w:val="00483FF7"/>
    <w:rsid w:val="004C05DA"/>
    <w:rsid w:val="004D76EE"/>
    <w:rsid w:val="00504497"/>
    <w:rsid w:val="005057AF"/>
    <w:rsid w:val="005329FB"/>
    <w:rsid w:val="0055058B"/>
    <w:rsid w:val="005B7630"/>
    <w:rsid w:val="005F32CA"/>
    <w:rsid w:val="006039A8"/>
    <w:rsid w:val="00633D61"/>
    <w:rsid w:val="00651495"/>
    <w:rsid w:val="00677134"/>
    <w:rsid w:val="00684613"/>
    <w:rsid w:val="006F7DEE"/>
    <w:rsid w:val="00714B6D"/>
    <w:rsid w:val="00760C56"/>
    <w:rsid w:val="007B0552"/>
    <w:rsid w:val="007D537A"/>
    <w:rsid w:val="0080766A"/>
    <w:rsid w:val="00852A11"/>
    <w:rsid w:val="008A099B"/>
    <w:rsid w:val="008D1B35"/>
    <w:rsid w:val="008E0B4D"/>
    <w:rsid w:val="009451D1"/>
    <w:rsid w:val="009D0FB9"/>
    <w:rsid w:val="009E7135"/>
    <w:rsid w:val="009F4E9C"/>
    <w:rsid w:val="009F7D71"/>
    <w:rsid w:val="00A67106"/>
    <w:rsid w:val="00A67AA8"/>
    <w:rsid w:val="00AB3964"/>
    <w:rsid w:val="00AC6B49"/>
    <w:rsid w:val="00AC6FB1"/>
    <w:rsid w:val="00AD16C7"/>
    <w:rsid w:val="00AD7555"/>
    <w:rsid w:val="00B00F0C"/>
    <w:rsid w:val="00B17045"/>
    <w:rsid w:val="00B24EE9"/>
    <w:rsid w:val="00B3372E"/>
    <w:rsid w:val="00B37ED2"/>
    <w:rsid w:val="00B56323"/>
    <w:rsid w:val="00BC7E60"/>
    <w:rsid w:val="00C13F7E"/>
    <w:rsid w:val="00C33501"/>
    <w:rsid w:val="00C537AB"/>
    <w:rsid w:val="00C54A77"/>
    <w:rsid w:val="00C91562"/>
    <w:rsid w:val="00D41AB8"/>
    <w:rsid w:val="00D42FB8"/>
    <w:rsid w:val="00D8535C"/>
    <w:rsid w:val="00DB3364"/>
    <w:rsid w:val="00DD4CB2"/>
    <w:rsid w:val="00E0119E"/>
    <w:rsid w:val="00E216BA"/>
    <w:rsid w:val="00E27747"/>
    <w:rsid w:val="00E45EB0"/>
    <w:rsid w:val="00E47BAE"/>
    <w:rsid w:val="00E547FF"/>
    <w:rsid w:val="00E81001"/>
    <w:rsid w:val="00E83F38"/>
    <w:rsid w:val="00EA6408"/>
    <w:rsid w:val="00EB7A2D"/>
    <w:rsid w:val="00F23AB2"/>
    <w:rsid w:val="00F265CA"/>
    <w:rsid w:val="00F271CF"/>
    <w:rsid w:val="00F611AB"/>
    <w:rsid w:val="00F70535"/>
    <w:rsid w:val="00F7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777DD5"/>
  <w15:docId w15:val="{0D5C96B7-992D-4FEA-A468-DE88EC2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13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852A11"/>
    <w:rPr>
      <w:rFonts w:ascii="Bookman Old Style" w:eastAsia="Times New Roman" w:hAnsi="Bookman Old Style" w:cs="Bookman Old Style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52A11"/>
    <w:pPr>
      <w:widowControl w:val="0"/>
      <w:shd w:val="clear" w:color="auto" w:fill="FFFFFF"/>
      <w:spacing w:after="1680" w:line="216" w:lineRule="exact"/>
      <w:ind w:hanging="560"/>
    </w:pPr>
    <w:rPr>
      <w:rFonts w:ascii="Bookman Old Style" w:hAnsi="Bookman Old Style" w:cs="Bookman Old Style"/>
      <w:sz w:val="20"/>
      <w:szCs w:val="20"/>
    </w:rPr>
  </w:style>
  <w:style w:type="paragraph" w:styleId="a3">
    <w:name w:val="No Spacing"/>
    <w:uiPriority w:val="99"/>
    <w:qFormat/>
    <w:rsid w:val="009F7D71"/>
    <w:rPr>
      <w:lang w:eastAsia="en-US"/>
    </w:rPr>
  </w:style>
  <w:style w:type="character" w:customStyle="1" w:styleId="29pt">
    <w:name w:val="Основной текст (2) + 9 pt"/>
    <w:basedOn w:val="2"/>
    <w:uiPriority w:val="99"/>
    <w:rsid w:val="009F7D71"/>
    <w:rPr>
      <w:rFonts w:ascii="Bookman Old Style" w:eastAsia="Times New Roman" w:hAnsi="Bookman Old Style" w:cs="Bookman Old Style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281">
    <w:name w:val="Основной текст (2) + 81"/>
    <w:aliases w:val="5 pt1,Полужирный3"/>
    <w:basedOn w:val="2"/>
    <w:uiPriority w:val="99"/>
    <w:rsid w:val="00084BE7"/>
    <w:rPr>
      <w:rFonts w:ascii="Bookman Old Style" w:eastAsia="Times New Roman" w:hAnsi="Bookman Old Style" w:cs="Bookman Old Style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table" w:customStyle="1" w:styleId="1">
    <w:name w:val="Сетка таблицы1"/>
    <w:basedOn w:val="a1"/>
    <w:next w:val="a4"/>
    <w:rsid w:val="00D8535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locked/>
    <w:rsid w:val="00D85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357975"/>
    <w:rPr>
      <w:rFonts w:eastAsia="Times New Roman"/>
      <w:lang w:eastAsia="en-US"/>
    </w:rPr>
  </w:style>
  <w:style w:type="paragraph" w:customStyle="1" w:styleId="c0">
    <w:name w:val="c0"/>
    <w:basedOn w:val="a"/>
    <w:rsid w:val="003579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3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3148"/>
    <w:rPr>
      <w:rFonts w:ascii="Segoe UI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9D0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34</Pages>
  <Words>9659</Words>
  <Characters>67766</Characters>
  <Application>Microsoft Office Word</Application>
  <DocSecurity>0</DocSecurity>
  <Lines>564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</cp:lastModifiedBy>
  <cp:revision>25</cp:revision>
  <cp:lastPrinted>2017-08-24T06:14:00Z</cp:lastPrinted>
  <dcterms:created xsi:type="dcterms:W3CDTF">2017-08-16T15:28:00Z</dcterms:created>
  <dcterms:modified xsi:type="dcterms:W3CDTF">2018-08-29T04:42:00Z</dcterms:modified>
</cp:coreProperties>
</file>