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014" w:rsidRPr="009F2F21" w:rsidRDefault="00A31014" w:rsidP="00F05025">
      <w:pPr>
        <w:pStyle w:val="Standard"/>
        <w:jc w:val="center"/>
        <w:rPr>
          <w:rFonts w:cs="Times New Roman"/>
          <w:b/>
          <w:sz w:val="26"/>
          <w:szCs w:val="26"/>
        </w:rPr>
      </w:pPr>
      <w:r w:rsidRPr="009F2F21">
        <w:rPr>
          <w:rFonts w:cs="Times New Roman"/>
          <w:b/>
          <w:sz w:val="26"/>
          <w:szCs w:val="26"/>
        </w:rPr>
        <w:t>Пояснительная записка</w:t>
      </w:r>
    </w:p>
    <w:p w:rsidR="00A31014" w:rsidRPr="009F2F21" w:rsidRDefault="00A31014" w:rsidP="00F050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2F21">
        <w:rPr>
          <w:rFonts w:ascii="Times New Roman" w:hAnsi="Times New Roman" w:cs="Times New Roman"/>
          <w:sz w:val="26"/>
          <w:szCs w:val="26"/>
        </w:rPr>
        <w:t>Рабочая программа составлена на основе:</w:t>
      </w:r>
    </w:p>
    <w:p w:rsidR="00A31014" w:rsidRPr="009F2F21" w:rsidRDefault="00A31014" w:rsidP="00F050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2F21">
        <w:rPr>
          <w:rFonts w:ascii="Times New Roman" w:hAnsi="Times New Roman" w:cs="Times New Roman"/>
          <w:sz w:val="26"/>
          <w:szCs w:val="26"/>
        </w:rPr>
        <w:t xml:space="preserve">–  </w:t>
      </w:r>
      <w:r w:rsidRPr="009F2F21">
        <w:rPr>
          <w:rFonts w:ascii="Times New Roman" w:hAnsi="Times New Roman" w:cs="Times New Roman"/>
          <w:bCs/>
          <w:sz w:val="26"/>
          <w:szCs w:val="26"/>
        </w:rPr>
        <w:t xml:space="preserve">федерального компонента </w:t>
      </w:r>
      <w:r w:rsidRPr="009F2F21">
        <w:rPr>
          <w:rFonts w:ascii="Times New Roman" w:hAnsi="Times New Roman" w:cs="Times New Roman"/>
          <w:sz w:val="26"/>
          <w:szCs w:val="26"/>
        </w:rPr>
        <w:t>государственного образовательного стандарта общего образования (2004г.);</w:t>
      </w:r>
    </w:p>
    <w:p w:rsidR="00A31014" w:rsidRPr="009F2F21" w:rsidRDefault="00A31014" w:rsidP="00F050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2F21">
        <w:rPr>
          <w:rFonts w:ascii="Times New Roman" w:hAnsi="Times New Roman" w:cs="Times New Roman"/>
          <w:sz w:val="26"/>
          <w:szCs w:val="26"/>
        </w:rPr>
        <w:t>–  примерной программы основного общего образования по физике;</w:t>
      </w:r>
    </w:p>
    <w:p w:rsidR="00422B59" w:rsidRDefault="00A31014" w:rsidP="00422B5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9F2F21">
        <w:rPr>
          <w:rFonts w:ascii="Times New Roman" w:hAnsi="Times New Roman" w:cs="Times New Roman"/>
          <w:sz w:val="26"/>
          <w:szCs w:val="26"/>
        </w:rPr>
        <w:t xml:space="preserve">– авторской программы </w:t>
      </w:r>
      <w:r w:rsidR="00422B59" w:rsidRPr="00422B59">
        <w:rPr>
          <w:rFonts w:ascii="Times New Roman" w:hAnsi="Times New Roman" w:cs="Times New Roman"/>
          <w:i/>
          <w:iCs/>
          <w:sz w:val="26"/>
          <w:szCs w:val="26"/>
        </w:rPr>
        <w:t>"Программы общеобразовательных учреждений. Физика 10-11 классы. Автор: П.Г. Саенко." Изд. "Просвещение" 20</w:t>
      </w:r>
      <w:r w:rsidR="00422B59">
        <w:rPr>
          <w:rFonts w:ascii="Times New Roman" w:hAnsi="Times New Roman" w:cs="Times New Roman"/>
          <w:i/>
          <w:iCs/>
          <w:sz w:val="26"/>
          <w:szCs w:val="26"/>
        </w:rPr>
        <w:t>10</w:t>
      </w:r>
      <w:r w:rsidR="00422B59" w:rsidRPr="00422B59">
        <w:rPr>
          <w:rFonts w:ascii="Times New Roman" w:hAnsi="Times New Roman" w:cs="Times New Roman"/>
          <w:i/>
          <w:iCs/>
          <w:sz w:val="26"/>
          <w:szCs w:val="26"/>
        </w:rPr>
        <w:t xml:space="preserve">г. </w:t>
      </w:r>
    </w:p>
    <w:p w:rsidR="00A31014" w:rsidRPr="009F2F21" w:rsidRDefault="00A31014" w:rsidP="00422B5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9F2F21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Изучение физики  направлено на достижение следующих </w:t>
      </w:r>
      <w:r w:rsidRPr="004B3129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целей</w:t>
      </w:r>
      <w:r w:rsidRPr="009F2F21">
        <w:rPr>
          <w:rFonts w:ascii="Times New Roman" w:eastAsia="Times New Roman" w:hAnsi="Times New Roman" w:cs="Times New Roman"/>
          <w:sz w:val="26"/>
          <w:szCs w:val="26"/>
          <w:lang w:eastAsia="zh-CN"/>
        </w:rPr>
        <w:t>:</w:t>
      </w:r>
    </w:p>
    <w:p w:rsidR="00A31014" w:rsidRPr="009F2F21" w:rsidRDefault="00A31014" w:rsidP="00F05025">
      <w:pPr>
        <w:widowControl w:val="0"/>
        <w:numPr>
          <w:ilvl w:val="0"/>
          <w:numId w:val="1"/>
        </w:numPr>
        <w:tabs>
          <w:tab w:val="num" w:pos="15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9F2F21">
        <w:rPr>
          <w:rFonts w:ascii="Times New Roman" w:eastAsia="Times New Roman" w:hAnsi="Times New Roman" w:cs="Times New Roman"/>
          <w:sz w:val="26"/>
          <w:szCs w:val="26"/>
          <w:lang w:eastAsia="zh-CN"/>
        </w:rPr>
        <w:t>освоение знаний о методах научного познания природы; современной физической картине мира: свойствах вещества и поля, пространственно-временных закономерностях, динамических и статистических законах природы, элементарных частицах и фундаментальных взаимодействиях, строении и эволюции Вселенной; знакомство с основами фундаментальных физических теорий: классической механики, молекулярно-кинетической теории, термодинамики, классической электродинамики, специальной теории относительности, квантовой теории;</w:t>
      </w:r>
    </w:p>
    <w:p w:rsidR="00A31014" w:rsidRPr="009F2F21" w:rsidRDefault="00A31014" w:rsidP="00F05025">
      <w:pPr>
        <w:widowControl w:val="0"/>
        <w:numPr>
          <w:ilvl w:val="0"/>
          <w:numId w:val="1"/>
        </w:numPr>
        <w:tabs>
          <w:tab w:val="num" w:pos="15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9F2F21">
        <w:rPr>
          <w:rFonts w:ascii="Times New Roman" w:eastAsia="Times New Roman" w:hAnsi="Times New Roman" w:cs="Times New Roman"/>
          <w:sz w:val="26"/>
          <w:szCs w:val="26"/>
          <w:lang w:eastAsia="zh-CN"/>
        </w:rPr>
        <w:t>овладение умениями</w:t>
      </w:r>
      <w:r w:rsidRPr="009F2F21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</w:t>
      </w:r>
      <w:r w:rsidRPr="009F2F21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проводить наблюдения, планировать и выполнять эксперименты, обрабатывать результаты измерений, выдвигать гипотезы и </w:t>
      </w:r>
      <w:r w:rsidRPr="009F2F21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строить модели, устанавливать границы их применимости;</w:t>
      </w:r>
    </w:p>
    <w:p w:rsidR="00A31014" w:rsidRPr="009F2F21" w:rsidRDefault="00A31014" w:rsidP="00F05025">
      <w:pPr>
        <w:widowControl w:val="0"/>
        <w:numPr>
          <w:ilvl w:val="0"/>
          <w:numId w:val="1"/>
        </w:numPr>
        <w:tabs>
          <w:tab w:val="num" w:pos="15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9F2F21">
        <w:rPr>
          <w:rFonts w:ascii="Times New Roman" w:eastAsia="Times New Roman" w:hAnsi="Times New Roman" w:cs="Times New Roman"/>
          <w:sz w:val="26"/>
          <w:szCs w:val="26"/>
          <w:lang w:eastAsia="zh-CN"/>
        </w:rPr>
        <w:t>применение знаний по физике для объяснения явлений природы, свойств вещества, принципов работы технических устройств, решения физических задач, самостоятельного приобретения и оценки достоверности новой информации физического содержания, использования современных информационных технологий для поиска, переработки и предъявления учебной и научно-популярной информации по физике;</w:t>
      </w:r>
    </w:p>
    <w:p w:rsidR="00A31014" w:rsidRPr="009F2F21" w:rsidRDefault="00A31014" w:rsidP="00F05025">
      <w:pPr>
        <w:widowControl w:val="0"/>
        <w:numPr>
          <w:ilvl w:val="0"/>
          <w:numId w:val="1"/>
        </w:numPr>
        <w:tabs>
          <w:tab w:val="num" w:pos="15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9F2F21">
        <w:rPr>
          <w:rFonts w:ascii="Times New Roman" w:eastAsia="Times New Roman" w:hAnsi="Times New Roman" w:cs="Times New Roman"/>
          <w:sz w:val="26"/>
          <w:szCs w:val="26"/>
          <w:lang w:eastAsia="zh-CN"/>
        </w:rPr>
        <w:t>развитие познавательных интересов, интеллектуальных и творческих способностей</w:t>
      </w:r>
      <w:r w:rsidRPr="009F2F21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</w:t>
      </w:r>
      <w:r w:rsidRPr="009F2F21">
        <w:rPr>
          <w:rFonts w:ascii="Times New Roman" w:eastAsia="Times New Roman" w:hAnsi="Times New Roman" w:cs="Times New Roman"/>
          <w:sz w:val="26"/>
          <w:szCs w:val="26"/>
          <w:lang w:eastAsia="zh-CN"/>
        </w:rPr>
        <w:t>в процессе решения физических задач и самостоятельного приобретения новых знаний, выполнения экспериментальных исследований, подготовки докладов, рефератов и других творческих работ;</w:t>
      </w:r>
    </w:p>
    <w:p w:rsidR="00A31014" w:rsidRPr="009F2F21" w:rsidRDefault="00A31014" w:rsidP="00F05025">
      <w:pPr>
        <w:widowControl w:val="0"/>
        <w:numPr>
          <w:ilvl w:val="0"/>
          <w:numId w:val="1"/>
        </w:numPr>
        <w:tabs>
          <w:tab w:val="num" w:pos="15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9F2F21">
        <w:rPr>
          <w:rFonts w:ascii="Times New Roman" w:eastAsia="Times New Roman" w:hAnsi="Times New Roman" w:cs="Times New Roman"/>
          <w:sz w:val="26"/>
          <w:szCs w:val="26"/>
          <w:lang w:eastAsia="zh-CN"/>
        </w:rPr>
        <w:t>использование приобретенных знаний и умений</w:t>
      </w:r>
      <w:r w:rsidRPr="009F2F21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</w:t>
      </w:r>
      <w:r w:rsidRPr="009F2F21">
        <w:rPr>
          <w:rFonts w:ascii="Times New Roman" w:eastAsia="Times New Roman" w:hAnsi="Times New Roman" w:cs="Times New Roman"/>
          <w:sz w:val="26"/>
          <w:szCs w:val="26"/>
          <w:lang w:eastAsia="zh-CN"/>
        </w:rPr>
        <w:t>для решения практических, жизненных задач, рационального природопользования и защиты окружающей среды, обеспечения безопасности жизнедеятельности человека и общества.</w:t>
      </w:r>
    </w:p>
    <w:p w:rsidR="00A31014" w:rsidRPr="009F2F21" w:rsidRDefault="00A31014" w:rsidP="00F0502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9F2F21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Основные </w:t>
      </w:r>
      <w:r w:rsidRPr="004B3129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задачи</w:t>
      </w:r>
      <w:r w:rsidRPr="009F2F21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: </w:t>
      </w:r>
    </w:p>
    <w:p w:rsidR="00A31014" w:rsidRPr="009F2F21" w:rsidRDefault="00A31014" w:rsidP="00F050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9F2F21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сформировать у школьников </w:t>
      </w:r>
      <w:proofErr w:type="spellStart"/>
      <w:r w:rsidRPr="009F2F21">
        <w:rPr>
          <w:rFonts w:ascii="Times New Roman" w:eastAsia="Times New Roman" w:hAnsi="Times New Roman" w:cs="Times New Roman"/>
          <w:sz w:val="26"/>
          <w:szCs w:val="26"/>
          <w:lang w:eastAsia="zh-CN"/>
        </w:rPr>
        <w:t>общеучебные</w:t>
      </w:r>
      <w:proofErr w:type="spellEnd"/>
      <w:r w:rsidRPr="009F2F21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умения и навыки, универсальные способы деятельности и ключевые компетенции:</w:t>
      </w:r>
    </w:p>
    <w:p w:rsidR="00A31014" w:rsidRPr="009F2F21" w:rsidRDefault="00A31014" w:rsidP="00F05025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9F2F21">
        <w:rPr>
          <w:rFonts w:ascii="Times New Roman" w:eastAsia="Times New Roman" w:hAnsi="Times New Roman" w:cs="Times New Roman"/>
          <w:sz w:val="26"/>
          <w:szCs w:val="26"/>
          <w:lang w:eastAsia="zh-CN"/>
        </w:rPr>
        <w:t>общеобразовательные:</w:t>
      </w:r>
    </w:p>
    <w:p w:rsidR="00A31014" w:rsidRPr="009F2F21" w:rsidRDefault="00A31014" w:rsidP="00F050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9F2F21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- умения самостоятельно и мотивированно </w:t>
      </w:r>
      <w:r w:rsidRPr="009F2F21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</w:t>
      </w:r>
      <w:r w:rsidRPr="009F2F21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рганизовывать свою познавательную деятельность (от постановки до получения и оценки результата); </w:t>
      </w:r>
    </w:p>
    <w:p w:rsidR="00A31014" w:rsidRPr="009F2F21" w:rsidRDefault="00A31014" w:rsidP="00F050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9F2F21">
        <w:rPr>
          <w:rFonts w:ascii="Times New Roman" w:eastAsia="Times New Roman" w:hAnsi="Times New Roman" w:cs="Times New Roman"/>
          <w:sz w:val="26"/>
          <w:szCs w:val="26"/>
          <w:lang w:eastAsia="zh-CN"/>
        </w:rPr>
        <w:t>-  умения использовать элементы причинно-следственного и структурно-функционального анализа, определять сущностные характеристики изучаемого объекта, развернуто обосновывать суждения, давать определения, приводить доказательства;</w:t>
      </w:r>
    </w:p>
    <w:p w:rsidR="00A31014" w:rsidRPr="009F2F21" w:rsidRDefault="00A31014" w:rsidP="00F050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9F2F21">
        <w:rPr>
          <w:rFonts w:ascii="Times New Roman" w:eastAsia="Times New Roman" w:hAnsi="Times New Roman" w:cs="Times New Roman"/>
          <w:sz w:val="26"/>
          <w:szCs w:val="26"/>
          <w:lang w:eastAsia="zh-CN"/>
        </w:rPr>
        <w:t>- умения использовать мультимедийные ресурсы и компьютерные технологии для обработки и презентации результатов познавательной и практической деятельности;</w:t>
      </w:r>
    </w:p>
    <w:p w:rsidR="00A31014" w:rsidRPr="009F2F21" w:rsidRDefault="00A31014" w:rsidP="00F050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9F2F21">
        <w:rPr>
          <w:rFonts w:ascii="Times New Roman" w:eastAsia="Times New Roman" w:hAnsi="Times New Roman" w:cs="Times New Roman"/>
          <w:sz w:val="26"/>
          <w:szCs w:val="26"/>
          <w:lang w:eastAsia="zh-CN"/>
        </w:rPr>
        <w:t>-   умения оценивать и корректировать свое поведение в окружающей среде, выполнять экологические требования в практической деятельности и повседневной жизни.</w:t>
      </w:r>
    </w:p>
    <w:p w:rsidR="00A31014" w:rsidRPr="009F2F21" w:rsidRDefault="00A31014" w:rsidP="00F05025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9F2F21">
        <w:rPr>
          <w:rFonts w:ascii="Times New Roman" w:eastAsia="Times New Roman" w:hAnsi="Times New Roman" w:cs="Times New Roman"/>
          <w:sz w:val="26"/>
          <w:szCs w:val="26"/>
          <w:lang w:eastAsia="zh-CN"/>
        </w:rPr>
        <w:t>предметно-ориентированные:</w:t>
      </w:r>
    </w:p>
    <w:p w:rsidR="00A31014" w:rsidRPr="009F2F21" w:rsidRDefault="00A31014" w:rsidP="00F050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9F2F21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-  понимать возрастающую роль науки, усиление взаимосвязи и взаимного влияния науки и техники, превращения науки в непосредственную производительную силу </w:t>
      </w:r>
      <w:r w:rsidRPr="009F2F21">
        <w:rPr>
          <w:rFonts w:ascii="Times New Roman" w:eastAsia="Times New Roman" w:hAnsi="Times New Roman" w:cs="Times New Roman"/>
          <w:sz w:val="26"/>
          <w:szCs w:val="26"/>
          <w:lang w:eastAsia="zh-CN"/>
        </w:rPr>
        <w:lastRenderedPageBreak/>
        <w:t>общества: осознавать взаимодействие человека с окружающей средой, возможности и способы охраны природы;</w:t>
      </w:r>
    </w:p>
    <w:p w:rsidR="00A31014" w:rsidRPr="009F2F21" w:rsidRDefault="00A31014" w:rsidP="00F050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9F2F21">
        <w:rPr>
          <w:rFonts w:ascii="Times New Roman" w:eastAsia="Times New Roman" w:hAnsi="Times New Roman" w:cs="Times New Roman"/>
          <w:sz w:val="26"/>
          <w:szCs w:val="26"/>
          <w:lang w:eastAsia="zh-CN"/>
        </w:rPr>
        <w:t>-  развивать познавательные интересы и интеллектуальные способности в процессе самостоятельного приобретения физических знаний с использований различных источников информации, в том числе компьютерных;</w:t>
      </w:r>
    </w:p>
    <w:p w:rsidR="00A31014" w:rsidRPr="009F2F21" w:rsidRDefault="00A31014" w:rsidP="00F050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9F2F21">
        <w:rPr>
          <w:rFonts w:ascii="Times New Roman" w:eastAsia="Times New Roman" w:hAnsi="Times New Roman" w:cs="Times New Roman"/>
          <w:sz w:val="26"/>
          <w:szCs w:val="26"/>
          <w:lang w:eastAsia="zh-CN"/>
        </w:rPr>
        <w:t>- воспитывать убежденность в позитивной роли физики в жизни современного общества, понимание перспектив развития энергетики, транспорта, средств связи и др.; овладевать умениями применять полученные знания для объяснения разнообразных физических явлений;</w:t>
      </w:r>
    </w:p>
    <w:p w:rsidR="00A31014" w:rsidRPr="009F2F21" w:rsidRDefault="00A31014" w:rsidP="00F050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lang w:eastAsia="zh-CN"/>
        </w:rPr>
      </w:pPr>
      <w:r w:rsidRPr="009F2F21">
        <w:rPr>
          <w:rFonts w:ascii="Times New Roman" w:eastAsia="Times New Roman" w:hAnsi="Times New Roman" w:cs="Times New Roman"/>
          <w:sz w:val="26"/>
          <w:szCs w:val="26"/>
          <w:lang w:eastAsia="zh-CN"/>
        </w:rPr>
        <w:t>-  применять полученные знания и умения для безопасного использования  веществ и механизмов в быту, сельском хозяйстве и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7319AB" w:rsidRPr="007319AB" w:rsidRDefault="007319AB" w:rsidP="007319A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319AB">
        <w:rPr>
          <w:rFonts w:ascii="Times New Roman" w:hAnsi="Times New Roman" w:cs="Times New Roman"/>
          <w:sz w:val="26"/>
          <w:szCs w:val="26"/>
        </w:rPr>
        <w:t>Формы текущего контроля и промежуточной аттестации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7319AB" w:rsidRPr="009F2F21" w:rsidRDefault="007319AB" w:rsidP="007319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2F21">
        <w:rPr>
          <w:rFonts w:ascii="Times New Roman" w:hAnsi="Times New Roman" w:cs="Times New Roman"/>
          <w:sz w:val="26"/>
          <w:szCs w:val="26"/>
        </w:rPr>
        <w:t xml:space="preserve">Освоение основной общеобразовательной программы, в том числе отдельной части или всего объема учебного предмета, курса, дисциплины образовательной программы, сопровождается промежуточной аттестацией учащихся. </w:t>
      </w:r>
      <w:r w:rsidRPr="009F2F21">
        <w:rPr>
          <w:rFonts w:ascii="Times New Roman" w:hAnsi="Times New Roman" w:cs="Times New Roman"/>
          <w:sz w:val="26"/>
          <w:szCs w:val="26"/>
        </w:rPr>
        <w:br/>
        <w:t xml:space="preserve">Результаты промежуточной аттестации являются одной из двух составляющих итоговой оценки результатов освоения основной общеобразовательной программы. </w:t>
      </w:r>
      <w:r w:rsidRPr="009F2F21">
        <w:rPr>
          <w:rFonts w:ascii="Times New Roman" w:hAnsi="Times New Roman" w:cs="Times New Roman"/>
          <w:sz w:val="26"/>
          <w:szCs w:val="26"/>
        </w:rPr>
        <w:br/>
        <w:t xml:space="preserve">Промежуточная аттестация учащихся проводятся в следующих формах: </w:t>
      </w:r>
    </w:p>
    <w:p w:rsidR="007319AB" w:rsidRPr="009F2F21" w:rsidRDefault="007319AB" w:rsidP="007319A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2F21">
        <w:rPr>
          <w:rFonts w:ascii="Times New Roman" w:hAnsi="Times New Roman" w:cs="Times New Roman"/>
          <w:sz w:val="26"/>
          <w:szCs w:val="26"/>
        </w:rPr>
        <w:t>Тестирование</w:t>
      </w:r>
    </w:p>
    <w:p w:rsidR="007319AB" w:rsidRPr="009F2F21" w:rsidRDefault="007319AB" w:rsidP="007319A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2F21">
        <w:rPr>
          <w:rFonts w:ascii="Times New Roman" w:hAnsi="Times New Roman" w:cs="Times New Roman"/>
          <w:sz w:val="26"/>
          <w:szCs w:val="26"/>
        </w:rPr>
        <w:t>Лабораторная работа</w:t>
      </w:r>
    </w:p>
    <w:p w:rsidR="007319AB" w:rsidRPr="009F2F21" w:rsidRDefault="007319AB" w:rsidP="007319A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2F21">
        <w:rPr>
          <w:rFonts w:ascii="Times New Roman" w:hAnsi="Times New Roman" w:cs="Times New Roman"/>
          <w:sz w:val="26"/>
          <w:szCs w:val="26"/>
        </w:rPr>
        <w:t>Контрольная работа</w:t>
      </w:r>
    </w:p>
    <w:p w:rsidR="007319AB" w:rsidRPr="009F2F21" w:rsidRDefault="007319AB" w:rsidP="007319A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2F21">
        <w:rPr>
          <w:rFonts w:ascii="Times New Roman" w:hAnsi="Times New Roman" w:cs="Times New Roman"/>
          <w:sz w:val="26"/>
          <w:szCs w:val="26"/>
        </w:rPr>
        <w:t>Зачёт</w:t>
      </w:r>
    </w:p>
    <w:p w:rsidR="007319AB" w:rsidRPr="009F2F21" w:rsidRDefault="007319AB" w:rsidP="007319A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2F21">
        <w:rPr>
          <w:rFonts w:ascii="Times New Roman" w:hAnsi="Times New Roman" w:cs="Times New Roman"/>
          <w:sz w:val="26"/>
          <w:szCs w:val="26"/>
        </w:rPr>
        <w:t>Итоговый контроль в форме экзамена (9, 11 класс)</w:t>
      </w:r>
    </w:p>
    <w:p w:rsidR="007262A3" w:rsidRPr="009F2F21" w:rsidRDefault="007262A3" w:rsidP="00F0502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30692" w:rsidRPr="009F2F21" w:rsidRDefault="00C30692" w:rsidP="00F0502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F2F21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Общая характеристика учебного предмета «Физика» </w:t>
      </w:r>
    </w:p>
    <w:p w:rsidR="00C30692" w:rsidRPr="009F2F21" w:rsidRDefault="00C30692" w:rsidP="00F05025">
      <w:pPr>
        <w:pStyle w:val="a3"/>
        <w:spacing w:before="0"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9F2F2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Физика как наука о наиболее общих законах природы, выступая в качестве учебного предмета в школе, вносит существенный вклад в систему знаний об окружающем мире. Она раскрывает роль науки в экономическом и культурном развитии общества, способствует формированию современного научного мировоззрения. Для решения задач формирования основ научного мировоззрения, развития интеллектуальных способностей и познавательных интересов школьников в процессе изучения физики основное внимание следует уделять не передаче суммы готовых знаний, а знакомству с методами научного познания окружающего мира, постановке проблем, требующих от учащихся самостоятельной деятельности по их разрешению. Подчеркнем, что ознакомление школьников с методами научного познания предполагается проводить при изучении всех разделов курса физики, а не только при изучении специального раздела «Физика и методы научного познания».</w:t>
      </w:r>
    </w:p>
    <w:p w:rsidR="00C30692" w:rsidRPr="009F2F21" w:rsidRDefault="00C30692" w:rsidP="00F05025">
      <w:pPr>
        <w:pStyle w:val="a3"/>
        <w:spacing w:before="0"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9F2F2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Гуманитарное значение физики как составной части общего образовании состоит в том, что она вооружает школьника</w:t>
      </w:r>
      <w:r w:rsidRPr="009F2F21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9F2F21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научным методом познания,</w:t>
      </w:r>
      <w:r w:rsidRPr="009F2F21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 </w:t>
      </w:r>
      <w:r w:rsidRPr="009F2F2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позволяющим получать объективные знания об окружающем мире.</w:t>
      </w:r>
    </w:p>
    <w:p w:rsidR="00C30692" w:rsidRPr="009F2F21" w:rsidRDefault="00C30692" w:rsidP="00F05025">
      <w:pPr>
        <w:pStyle w:val="a3"/>
        <w:spacing w:before="0" w:after="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F2F2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Курс физики в примерной программе среднего (полного) общего образования структурируется на основе физических теорий: механики, молекулярной физики, электродинамики, электромагнитных колебаний и волн, квантовой физики.</w:t>
      </w:r>
      <w:r w:rsidRPr="009F2F21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9F2F2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Особенностью предмета «физика» в учебном плане образовательной школы является и тот факт, что овладение основными физическими понятиями и законами на базовом уровне стало необходимым практически каждому человеку в современной жизни.</w:t>
      </w:r>
    </w:p>
    <w:p w:rsidR="00C30692" w:rsidRPr="009F2F21" w:rsidRDefault="00C30692" w:rsidP="00F0502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7C241E" w:rsidRPr="009F2F21" w:rsidRDefault="007C241E" w:rsidP="00F05025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9F2F21">
        <w:rPr>
          <w:rFonts w:ascii="Times New Roman" w:hAnsi="Times New Roman" w:cs="Times New Roman"/>
          <w:b/>
          <w:bCs/>
          <w:sz w:val="26"/>
          <w:szCs w:val="26"/>
        </w:rPr>
        <w:t>Место учебного предмета «Физика» в учебном плане</w:t>
      </w:r>
    </w:p>
    <w:p w:rsidR="007C241E" w:rsidRDefault="007C241E" w:rsidP="00F05025">
      <w:pPr>
        <w:spacing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9F2F21">
        <w:rPr>
          <w:rFonts w:ascii="Times New Roman" w:eastAsia="Calibri" w:hAnsi="Times New Roman" w:cs="Times New Roman"/>
          <w:sz w:val="26"/>
          <w:szCs w:val="26"/>
        </w:rPr>
        <w:t>Уче</w:t>
      </w:r>
      <w:r w:rsidR="00AA20CE">
        <w:rPr>
          <w:rFonts w:ascii="Times New Roman" w:eastAsia="Calibri" w:hAnsi="Times New Roman" w:cs="Times New Roman"/>
          <w:sz w:val="26"/>
          <w:szCs w:val="26"/>
        </w:rPr>
        <w:t>бный план МКО</w:t>
      </w:r>
      <w:r w:rsidR="00DC741D">
        <w:rPr>
          <w:rFonts w:ascii="Times New Roman" w:eastAsia="Calibri" w:hAnsi="Times New Roman" w:cs="Times New Roman"/>
          <w:sz w:val="26"/>
          <w:szCs w:val="26"/>
        </w:rPr>
        <w:t>У «</w:t>
      </w:r>
      <w:proofErr w:type="spellStart"/>
      <w:r w:rsidR="00AA20CE">
        <w:rPr>
          <w:rFonts w:ascii="Times New Roman" w:eastAsia="Calibri" w:hAnsi="Times New Roman" w:cs="Times New Roman"/>
          <w:sz w:val="26"/>
          <w:szCs w:val="26"/>
        </w:rPr>
        <w:t>Усишинский</w:t>
      </w:r>
      <w:proofErr w:type="spellEnd"/>
      <w:r w:rsidR="00AA20CE">
        <w:rPr>
          <w:rFonts w:ascii="Times New Roman" w:eastAsia="Calibri" w:hAnsi="Times New Roman" w:cs="Times New Roman"/>
          <w:sz w:val="26"/>
          <w:szCs w:val="26"/>
        </w:rPr>
        <w:t xml:space="preserve"> лицей</w:t>
      </w:r>
      <w:r w:rsidR="00DC741D">
        <w:rPr>
          <w:rFonts w:ascii="Times New Roman" w:eastAsia="Calibri" w:hAnsi="Times New Roman" w:cs="Times New Roman"/>
          <w:sz w:val="26"/>
          <w:szCs w:val="26"/>
        </w:rPr>
        <w:t>» на 201</w:t>
      </w:r>
      <w:r w:rsidR="00AA20CE">
        <w:rPr>
          <w:rFonts w:ascii="Times New Roman" w:eastAsia="Calibri" w:hAnsi="Times New Roman" w:cs="Times New Roman"/>
          <w:sz w:val="26"/>
          <w:szCs w:val="26"/>
        </w:rPr>
        <w:t>8</w:t>
      </w:r>
      <w:r w:rsidR="00DC741D">
        <w:rPr>
          <w:rFonts w:ascii="Times New Roman" w:eastAsia="Calibri" w:hAnsi="Times New Roman" w:cs="Times New Roman"/>
          <w:sz w:val="26"/>
          <w:szCs w:val="26"/>
        </w:rPr>
        <w:t>/1</w:t>
      </w:r>
      <w:r w:rsidR="00AA20CE">
        <w:rPr>
          <w:rFonts w:ascii="Times New Roman" w:eastAsia="Calibri" w:hAnsi="Times New Roman" w:cs="Times New Roman"/>
          <w:sz w:val="26"/>
          <w:szCs w:val="26"/>
        </w:rPr>
        <w:t xml:space="preserve">9 </w:t>
      </w:r>
      <w:r w:rsidRPr="009F2F21">
        <w:rPr>
          <w:rFonts w:ascii="Times New Roman" w:eastAsia="Calibri" w:hAnsi="Times New Roman" w:cs="Times New Roman"/>
          <w:sz w:val="26"/>
          <w:szCs w:val="26"/>
        </w:rPr>
        <w:t>учебный год отводит на изучение учебного предмета «Физика» в 11 классе 68 часов, из расчета -  2 часа в неделю: 2 часа из обязательной части учебного плана.</w:t>
      </w:r>
      <w:r w:rsidR="00DC741D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C93FBF" w:rsidRPr="009F2F21" w:rsidRDefault="00C93FBF" w:rsidP="00F050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F2F21">
        <w:rPr>
          <w:rFonts w:ascii="Times New Roman" w:hAnsi="Times New Roman" w:cs="Times New Roman"/>
          <w:b/>
          <w:bCs/>
          <w:sz w:val="26"/>
          <w:szCs w:val="26"/>
        </w:rPr>
        <w:t>Содержание учебного предмета «Физика»:</w:t>
      </w:r>
    </w:p>
    <w:p w:rsidR="00C93FBF" w:rsidRPr="009F2F21" w:rsidRDefault="00C93FBF" w:rsidP="00F0502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  <w:r w:rsidRPr="009F2F21">
        <w:rPr>
          <w:rFonts w:ascii="Times New Roman" w:eastAsia="Times New Roman" w:hAnsi="Times New Roman" w:cs="Times New Roman"/>
          <w:b/>
          <w:kern w:val="3"/>
          <w:sz w:val="26"/>
          <w:szCs w:val="26"/>
          <w:lang w:val="en-US" w:eastAsia="zh-CN"/>
        </w:rPr>
        <w:t>I</w:t>
      </w:r>
      <w:r w:rsidRPr="009F2F21">
        <w:rPr>
          <w:rFonts w:ascii="Times New Roman" w:eastAsia="Times New Roman" w:hAnsi="Times New Roman" w:cs="Times New Roman"/>
          <w:b/>
          <w:kern w:val="3"/>
          <w:sz w:val="26"/>
          <w:szCs w:val="26"/>
          <w:lang w:eastAsia="zh-CN"/>
        </w:rPr>
        <w:t xml:space="preserve">. Электродинамика </w:t>
      </w:r>
    </w:p>
    <w:p w:rsidR="00C93FBF" w:rsidRPr="009F2F21" w:rsidRDefault="00C93FBF" w:rsidP="00F0502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  <w:r w:rsidRPr="009F2F21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 xml:space="preserve">   Магнитное поле. Взаимодействие токов. Магнитное поле. Индукция магнитного поля. Сила Ампера. Сила Лоренца. Магнитные свойства вещества.</w:t>
      </w:r>
    </w:p>
    <w:p w:rsidR="00C93FBF" w:rsidRPr="009F2F21" w:rsidRDefault="00C93FBF" w:rsidP="00F0502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  <w:r w:rsidRPr="009F2F21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 xml:space="preserve">   Электромагнитная индукция. Открытие электромагнитной индукции. Правило Ленца. Магнитный поток. Закон электромагнитной индукции. Вихревое электрическое поле. Самоиндукция. Индуктивность. Энергия магнитного поля. Электромагнитное поле.</w:t>
      </w:r>
    </w:p>
    <w:p w:rsidR="00C93FBF" w:rsidRPr="009F2F21" w:rsidRDefault="00C93FBF" w:rsidP="00F0502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kern w:val="3"/>
          <w:sz w:val="26"/>
          <w:szCs w:val="26"/>
          <w:lang w:eastAsia="zh-CN"/>
        </w:rPr>
      </w:pPr>
      <w:r w:rsidRPr="009F2F21">
        <w:rPr>
          <w:rFonts w:ascii="Times New Roman" w:eastAsia="Times New Roman" w:hAnsi="Times New Roman" w:cs="Times New Roman"/>
          <w:i/>
          <w:kern w:val="3"/>
          <w:sz w:val="26"/>
          <w:szCs w:val="26"/>
          <w:lang w:eastAsia="zh-CN"/>
        </w:rPr>
        <w:t>Фронтальные лабораторные работы</w:t>
      </w:r>
    </w:p>
    <w:p w:rsidR="00C93FBF" w:rsidRPr="009F2F21" w:rsidRDefault="00C93FBF" w:rsidP="00F0502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  <w:r w:rsidRPr="009F2F21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1. Наблюдение действия магнитного поля на ток.</w:t>
      </w:r>
    </w:p>
    <w:p w:rsidR="00C93FBF" w:rsidRPr="009F2F21" w:rsidRDefault="00C93FBF" w:rsidP="00F0502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  <w:r w:rsidRPr="009F2F21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2. Изучение явления электромагнитной индукции.</w:t>
      </w:r>
    </w:p>
    <w:p w:rsidR="00C93FBF" w:rsidRPr="009F2F21" w:rsidRDefault="00C93FBF" w:rsidP="00F0502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  <w:r w:rsidRPr="009F2F21">
        <w:rPr>
          <w:rFonts w:ascii="Times New Roman" w:eastAsia="Times New Roman" w:hAnsi="Times New Roman" w:cs="Times New Roman"/>
          <w:b/>
          <w:kern w:val="3"/>
          <w:sz w:val="26"/>
          <w:szCs w:val="26"/>
          <w:lang w:val="en-US" w:eastAsia="zh-CN"/>
        </w:rPr>
        <w:t>II</w:t>
      </w:r>
      <w:r w:rsidRPr="009F2F21">
        <w:rPr>
          <w:rFonts w:ascii="Times New Roman" w:eastAsia="Times New Roman" w:hAnsi="Times New Roman" w:cs="Times New Roman"/>
          <w:b/>
          <w:kern w:val="3"/>
          <w:sz w:val="26"/>
          <w:szCs w:val="26"/>
          <w:lang w:eastAsia="zh-CN"/>
        </w:rPr>
        <w:t xml:space="preserve">. Колебания и волны </w:t>
      </w:r>
    </w:p>
    <w:p w:rsidR="00C93FBF" w:rsidRPr="009F2F21" w:rsidRDefault="00C93FBF" w:rsidP="00F0502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  <w:r w:rsidRPr="009F2F21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 xml:space="preserve">   Механические колебания. Свободные колебания. Математический маятник. Гармонические колебания. Амплитуда, период, частота и фаза колебаний. Вынужденные колебания. Резонанс. Автоколебания.</w:t>
      </w:r>
    </w:p>
    <w:p w:rsidR="00C93FBF" w:rsidRPr="009F2F21" w:rsidRDefault="00C93FBF" w:rsidP="00F0502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  <w:r w:rsidRPr="009F2F21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 xml:space="preserve">   Электрические колебания. Свободные колебания в колебательном контуре. Период свободных электрических колебаний. Вынужденные колебания. Переменный электрический ток. Емкость и индуктивность в цепи переменного тока. Мощность в цепи переменного тока. Резонанс в электрической цепи.</w:t>
      </w:r>
    </w:p>
    <w:p w:rsidR="00C93FBF" w:rsidRPr="009F2F21" w:rsidRDefault="00C93FBF" w:rsidP="00F0502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  <w:r w:rsidRPr="009F2F21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 xml:space="preserve">   Производство, передача и потребление электрической энергии. Генерирование электрической энергии. Трансформатор. Передача электрической энергии.</w:t>
      </w:r>
    </w:p>
    <w:p w:rsidR="00C93FBF" w:rsidRPr="009F2F21" w:rsidRDefault="00C93FBF" w:rsidP="00F0502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  <w:r w:rsidRPr="009F2F21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 xml:space="preserve">   Механические волны. Продольные и поперечные волны. Длина волны. Скорость распространения волны. Звуковые волны. Интерференция волн. Принцип Гюйгенса. Дифракция волн.</w:t>
      </w:r>
    </w:p>
    <w:p w:rsidR="00C93FBF" w:rsidRPr="009F2F21" w:rsidRDefault="00C93FBF" w:rsidP="00F0502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  <w:r w:rsidRPr="009F2F21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 xml:space="preserve">   Электромагнитные волны. Излучение электромагнитных волн. Свойства электромагнитных волн. Принципы радиосвязи. Телевидение.</w:t>
      </w:r>
    </w:p>
    <w:p w:rsidR="00C93FBF" w:rsidRPr="009F2F21" w:rsidRDefault="00C93FBF" w:rsidP="00F0502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kern w:val="3"/>
          <w:sz w:val="26"/>
          <w:szCs w:val="26"/>
          <w:lang w:eastAsia="zh-CN"/>
        </w:rPr>
      </w:pPr>
      <w:r w:rsidRPr="009F2F21">
        <w:rPr>
          <w:rFonts w:ascii="Times New Roman" w:eastAsia="Times New Roman" w:hAnsi="Times New Roman" w:cs="Times New Roman"/>
          <w:i/>
          <w:kern w:val="3"/>
          <w:sz w:val="26"/>
          <w:szCs w:val="26"/>
          <w:lang w:eastAsia="zh-CN"/>
        </w:rPr>
        <w:t>Фронтальные лабораторные работы</w:t>
      </w:r>
    </w:p>
    <w:p w:rsidR="00C93FBF" w:rsidRPr="009F2F21" w:rsidRDefault="00C93FBF" w:rsidP="00F0502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  <w:r w:rsidRPr="009F2F21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3. Измерение ускорения свободного падения с помощью маятника.</w:t>
      </w:r>
    </w:p>
    <w:p w:rsidR="00C93FBF" w:rsidRPr="009F2F21" w:rsidRDefault="00C93FBF" w:rsidP="00F0502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  <w:r w:rsidRPr="009F2F21">
        <w:rPr>
          <w:rFonts w:ascii="Times New Roman" w:eastAsia="Times New Roman" w:hAnsi="Times New Roman" w:cs="Times New Roman"/>
          <w:b/>
          <w:kern w:val="3"/>
          <w:sz w:val="26"/>
          <w:szCs w:val="26"/>
          <w:lang w:val="en-US" w:eastAsia="zh-CN"/>
        </w:rPr>
        <w:t>III</w:t>
      </w:r>
      <w:r w:rsidRPr="009F2F21">
        <w:rPr>
          <w:rFonts w:ascii="Times New Roman" w:eastAsia="Times New Roman" w:hAnsi="Times New Roman" w:cs="Times New Roman"/>
          <w:b/>
          <w:kern w:val="3"/>
          <w:sz w:val="26"/>
          <w:szCs w:val="26"/>
          <w:lang w:eastAsia="zh-CN"/>
        </w:rPr>
        <w:t xml:space="preserve">. Оптика </w:t>
      </w:r>
    </w:p>
    <w:p w:rsidR="00C93FBF" w:rsidRPr="009F2F21" w:rsidRDefault="00C93FBF" w:rsidP="00F0502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  <w:r w:rsidRPr="009F2F21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 xml:space="preserve">   Световые лучи. Закон преломления света. Призма. Дисперсия света. Формула тонкой линзы. Получение изображения с помощью линзы. </w:t>
      </w:r>
      <w:proofErr w:type="spellStart"/>
      <w:r w:rsidRPr="009F2F21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Светоэлектромагнитные</w:t>
      </w:r>
      <w:proofErr w:type="spellEnd"/>
      <w:r w:rsidRPr="009F2F21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 xml:space="preserve"> волны. Скорость света и методы ее измерения. Интерференция света. Когерентность. Дифракция света. Дифракционная решетка. </w:t>
      </w:r>
      <w:proofErr w:type="spellStart"/>
      <w:r w:rsidRPr="009F2F21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Поперечность</w:t>
      </w:r>
      <w:proofErr w:type="spellEnd"/>
      <w:r w:rsidRPr="009F2F21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 xml:space="preserve"> световых волн. Поляризация света. Излучение и спектры. Шкала электромагнитных волн.</w:t>
      </w:r>
    </w:p>
    <w:p w:rsidR="00C93FBF" w:rsidRPr="009F2F21" w:rsidRDefault="00C93FBF" w:rsidP="00F0502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kern w:val="3"/>
          <w:sz w:val="26"/>
          <w:szCs w:val="26"/>
          <w:lang w:eastAsia="zh-CN"/>
        </w:rPr>
      </w:pPr>
      <w:r w:rsidRPr="009F2F21">
        <w:rPr>
          <w:rFonts w:ascii="Times New Roman" w:eastAsia="Times New Roman" w:hAnsi="Times New Roman" w:cs="Times New Roman"/>
          <w:i/>
          <w:kern w:val="3"/>
          <w:sz w:val="26"/>
          <w:szCs w:val="26"/>
          <w:lang w:eastAsia="zh-CN"/>
        </w:rPr>
        <w:t>Фронтальные лабораторные работы</w:t>
      </w:r>
    </w:p>
    <w:p w:rsidR="00C93FBF" w:rsidRPr="009F2F21" w:rsidRDefault="00C93FBF" w:rsidP="00F0502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  <w:r w:rsidRPr="009F2F21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4. Измерение показателя преломления стекла.</w:t>
      </w:r>
    </w:p>
    <w:p w:rsidR="00C93FBF" w:rsidRPr="009F2F21" w:rsidRDefault="00C93FBF" w:rsidP="00F0502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  <w:r w:rsidRPr="009F2F21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5. Определение оптической силы и фокусного расстояния собирающей линзы.</w:t>
      </w:r>
    </w:p>
    <w:p w:rsidR="00C93FBF" w:rsidRPr="009F2F21" w:rsidRDefault="00C93FBF" w:rsidP="00F0502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  <w:r w:rsidRPr="009F2F21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6. Измерение длины световой волны.</w:t>
      </w:r>
    </w:p>
    <w:p w:rsidR="00C93FBF" w:rsidRPr="009F2F21" w:rsidRDefault="00C93FBF" w:rsidP="00F0502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  <w:r w:rsidRPr="009F2F21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7. Наблюдение интерференции и дифракции света.</w:t>
      </w:r>
    </w:p>
    <w:p w:rsidR="00C93FBF" w:rsidRPr="009F2F21" w:rsidRDefault="00C93FBF" w:rsidP="00F0502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  <w:r w:rsidRPr="009F2F21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8. Наблюдение сплошного и линейчатого спектров.</w:t>
      </w:r>
    </w:p>
    <w:p w:rsidR="00C93FBF" w:rsidRPr="009F2F21" w:rsidRDefault="00C93FBF" w:rsidP="00F0502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  <w:r w:rsidRPr="009F2F21">
        <w:rPr>
          <w:rFonts w:ascii="Times New Roman" w:eastAsia="Times New Roman" w:hAnsi="Times New Roman" w:cs="Times New Roman"/>
          <w:b/>
          <w:kern w:val="3"/>
          <w:sz w:val="26"/>
          <w:szCs w:val="26"/>
          <w:lang w:val="en-US" w:eastAsia="zh-CN"/>
        </w:rPr>
        <w:t>IV</w:t>
      </w:r>
      <w:r w:rsidRPr="009F2F21">
        <w:rPr>
          <w:rFonts w:ascii="Times New Roman" w:eastAsia="Times New Roman" w:hAnsi="Times New Roman" w:cs="Times New Roman"/>
          <w:b/>
          <w:kern w:val="3"/>
          <w:sz w:val="26"/>
          <w:szCs w:val="26"/>
          <w:lang w:eastAsia="zh-CN"/>
        </w:rPr>
        <w:t>. Основы специаль</w:t>
      </w:r>
      <w:r w:rsidR="0023465B" w:rsidRPr="009F2F21">
        <w:rPr>
          <w:rFonts w:ascii="Times New Roman" w:eastAsia="Times New Roman" w:hAnsi="Times New Roman" w:cs="Times New Roman"/>
          <w:b/>
          <w:kern w:val="3"/>
          <w:sz w:val="26"/>
          <w:szCs w:val="26"/>
          <w:lang w:eastAsia="zh-CN"/>
        </w:rPr>
        <w:t xml:space="preserve">ной теории относительности </w:t>
      </w:r>
    </w:p>
    <w:p w:rsidR="00C93FBF" w:rsidRPr="009F2F21" w:rsidRDefault="00C93FBF" w:rsidP="00F0502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  <w:r w:rsidRPr="009F2F21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lastRenderedPageBreak/>
        <w:t xml:space="preserve">   Постулаты теории относительности. Принцип относительности Эйнштейна. Постоянство скорости света. Пространство и время в специальной теории относительности. Релятивистская динамика. Связь массы с энергией.</w:t>
      </w:r>
    </w:p>
    <w:p w:rsidR="00C93FBF" w:rsidRPr="009F2F21" w:rsidRDefault="00C93FBF" w:rsidP="00F0502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  <w:r w:rsidRPr="009F2F21">
        <w:rPr>
          <w:rFonts w:ascii="Times New Roman" w:eastAsia="Times New Roman" w:hAnsi="Times New Roman" w:cs="Times New Roman"/>
          <w:b/>
          <w:kern w:val="3"/>
          <w:sz w:val="26"/>
          <w:szCs w:val="26"/>
          <w:lang w:val="en-US" w:eastAsia="zh-CN"/>
        </w:rPr>
        <w:t>V</w:t>
      </w:r>
      <w:r w:rsidRPr="009F2F21">
        <w:rPr>
          <w:rFonts w:ascii="Times New Roman" w:eastAsia="Times New Roman" w:hAnsi="Times New Roman" w:cs="Times New Roman"/>
          <w:b/>
          <w:kern w:val="3"/>
          <w:sz w:val="26"/>
          <w:szCs w:val="26"/>
          <w:lang w:eastAsia="zh-CN"/>
        </w:rPr>
        <w:t xml:space="preserve">. Квантовая физика </w:t>
      </w:r>
    </w:p>
    <w:p w:rsidR="00C93FBF" w:rsidRPr="009F2F21" w:rsidRDefault="00C93FBF" w:rsidP="00F0502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  <w:r w:rsidRPr="009F2F21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 xml:space="preserve">   Световые кванты. Тепловое излучение. Постоянная Планка. Фотоэффект. Уравнение Эйнштейна для фотоэффекта. Фотоны.</w:t>
      </w:r>
    </w:p>
    <w:p w:rsidR="00C93FBF" w:rsidRPr="009F2F21" w:rsidRDefault="00C93FBF" w:rsidP="00F0502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  <w:r w:rsidRPr="009F2F21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 xml:space="preserve">   Атомная физика. Строение атома. Опыты Резерфорда. Квантовые постулаты Бора. Модель атома водорода Бора. Трудности теории Бора. Квантовая механика. Гипотеза де Бройля. Корпускулярно-волновой дуализм. Дифракция электронов. Лазеры.</w:t>
      </w:r>
    </w:p>
    <w:p w:rsidR="00C93FBF" w:rsidRPr="009F2F21" w:rsidRDefault="00C93FBF" w:rsidP="00F0502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  <w:r w:rsidRPr="009F2F21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 xml:space="preserve">   Физика атомного ядра. Методы регистрации элементарных частиц. Радиоактивные превращения. Закон радиоактивного распада. Протон-нейтронная модель строения атомного ядра. Энергия связи нуклонов в ядре. Деление и синтез ядер. Ядерная энергетика.</w:t>
      </w:r>
    </w:p>
    <w:p w:rsidR="00C93FBF" w:rsidRPr="009F2F21" w:rsidRDefault="00C93FBF" w:rsidP="00F0502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kern w:val="3"/>
          <w:sz w:val="26"/>
          <w:szCs w:val="26"/>
          <w:lang w:eastAsia="zh-CN"/>
        </w:rPr>
      </w:pPr>
      <w:r w:rsidRPr="009F2F21">
        <w:rPr>
          <w:rFonts w:ascii="Times New Roman" w:eastAsia="Times New Roman" w:hAnsi="Times New Roman" w:cs="Times New Roman"/>
          <w:i/>
          <w:kern w:val="3"/>
          <w:sz w:val="26"/>
          <w:szCs w:val="26"/>
          <w:lang w:eastAsia="zh-CN"/>
        </w:rPr>
        <w:t>Фронтальные лабораторные работы</w:t>
      </w:r>
    </w:p>
    <w:p w:rsidR="00C93FBF" w:rsidRPr="009F2F21" w:rsidRDefault="00C93FBF" w:rsidP="00F0502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  <w:r w:rsidRPr="009F2F21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9. Изучение треков заряженных частиц.</w:t>
      </w:r>
    </w:p>
    <w:p w:rsidR="00C93FBF" w:rsidRPr="009F2F21" w:rsidRDefault="00C93FBF" w:rsidP="00F0502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  <w:r w:rsidRPr="009F2F21">
        <w:rPr>
          <w:rFonts w:ascii="Times New Roman" w:eastAsia="Times New Roman" w:hAnsi="Times New Roman" w:cs="Times New Roman"/>
          <w:b/>
          <w:kern w:val="3"/>
          <w:sz w:val="26"/>
          <w:szCs w:val="26"/>
          <w:lang w:val="en-US" w:eastAsia="zh-CN"/>
        </w:rPr>
        <w:t>VI</w:t>
      </w:r>
      <w:r w:rsidRPr="009F2F21">
        <w:rPr>
          <w:rFonts w:ascii="Times New Roman" w:eastAsia="Times New Roman" w:hAnsi="Times New Roman" w:cs="Times New Roman"/>
          <w:b/>
          <w:kern w:val="3"/>
          <w:sz w:val="26"/>
          <w:szCs w:val="26"/>
          <w:lang w:eastAsia="zh-CN"/>
        </w:rPr>
        <w:t>.</w:t>
      </w:r>
      <w:r w:rsidRPr="009F2F21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 xml:space="preserve"> </w:t>
      </w:r>
      <w:r w:rsidRPr="009F2F21">
        <w:rPr>
          <w:rFonts w:ascii="Times New Roman" w:eastAsia="Times New Roman" w:hAnsi="Times New Roman" w:cs="Times New Roman"/>
          <w:b/>
          <w:kern w:val="3"/>
          <w:sz w:val="26"/>
          <w:szCs w:val="26"/>
          <w:lang w:eastAsia="zh-CN"/>
        </w:rPr>
        <w:t xml:space="preserve">Строение и эволюция Вселенной </w:t>
      </w:r>
    </w:p>
    <w:p w:rsidR="00C93FBF" w:rsidRPr="009F2F21" w:rsidRDefault="00C93FBF" w:rsidP="00F0502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  <w:r w:rsidRPr="009F2F21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Строение Солнечной системы. Система Земля-Луна. Солнце - ближайшая к нам звезда. Звезды и источники их энергии. Современные представления о происхождении и эволюции Солнца, звезд, галактик. Применимость законов физики для объяснения природы космических объектов.</w:t>
      </w:r>
    </w:p>
    <w:p w:rsidR="00C93FBF" w:rsidRPr="009F2F21" w:rsidRDefault="00C93FBF" w:rsidP="00F0502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  <w:r w:rsidRPr="009F2F21">
        <w:rPr>
          <w:rFonts w:ascii="Times New Roman" w:eastAsia="Times New Roman" w:hAnsi="Times New Roman" w:cs="Times New Roman"/>
          <w:b/>
          <w:kern w:val="3"/>
          <w:sz w:val="26"/>
          <w:szCs w:val="26"/>
          <w:lang w:val="en-US" w:eastAsia="zh-CN"/>
        </w:rPr>
        <w:t>VII</w:t>
      </w:r>
      <w:r w:rsidRPr="009F2F21">
        <w:rPr>
          <w:rFonts w:ascii="Times New Roman" w:eastAsia="Times New Roman" w:hAnsi="Times New Roman" w:cs="Times New Roman"/>
          <w:b/>
          <w:kern w:val="3"/>
          <w:sz w:val="26"/>
          <w:szCs w:val="26"/>
          <w:lang w:eastAsia="zh-CN"/>
        </w:rPr>
        <w:t xml:space="preserve">. Значение физики для понимания мира и развития производительных сил </w:t>
      </w:r>
      <w:r w:rsidRPr="009F2F21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 xml:space="preserve"> </w:t>
      </w:r>
    </w:p>
    <w:p w:rsidR="00C93FBF" w:rsidRPr="009F2F21" w:rsidRDefault="00C93FBF" w:rsidP="00F0502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  <w:r w:rsidRPr="009F2F21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Единая физическая картина мира. Элементарные частицы. Фундаментальные взаимодействия. Физика и научно-техническая революция. Физика и культура.</w:t>
      </w:r>
    </w:p>
    <w:p w:rsidR="00C93FBF" w:rsidRPr="009F2F21" w:rsidRDefault="00C93FBF" w:rsidP="00F0502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kern w:val="3"/>
          <w:sz w:val="26"/>
          <w:szCs w:val="26"/>
          <w:lang w:eastAsia="zh-CN"/>
        </w:rPr>
      </w:pPr>
      <w:r w:rsidRPr="009F2F21">
        <w:rPr>
          <w:rFonts w:ascii="Times New Roman" w:eastAsia="Times New Roman" w:hAnsi="Times New Roman" w:cs="Times New Roman"/>
          <w:i/>
          <w:kern w:val="3"/>
          <w:sz w:val="26"/>
          <w:szCs w:val="26"/>
          <w:lang w:eastAsia="zh-CN"/>
        </w:rPr>
        <w:t>Фронтальные лабораторные работы</w:t>
      </w:r>
    </w:p>
    <w:p w:rsidR="00C93FBF" w:rsidRPr="009F2F21" w:rsidRDefault="00C93FBF" w:rsidP="00F0502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  <w:r w:rsidRPr="009F2F21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10. Моделирование траекторий космических аппаратов с помощью компьютера.</w:t>
      </w:r>
    </w:p>
    <w:p w:rsidR="00C93FBF" w:rsidRDefault="00C93FBF" w:rsidP="00F0502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6"/>
          <w:szCs w:val="26"/>
          <w:lang w:eastAsia="zh-CN"/>
        </w:rPr>
      </w:pPr>
      <w:r w:rsidRPr="009F2F21">
        <w:rPr>
          <w:rFonts w:ascii="Times New Roman" w:eastAsia="Times New Roman" w:hAnsi="Times New Roman" w:cs="Times New Roman"/>
          <w:b/>
          <w:kern w:val="3"/>
          <w:sz w:val="26"/>
          <w:szCs w:val="26"/>
          <w:lang w:eastAsia="zh-CN"/>
        </w:rPr>
        <w:t xml:space="preserve">Обобщающее повторение </w:t>
      </w:r>
    </w:p>
    <w:p w:rsidR="00AA20CE" w:rsidRPr="00881D55" w:rsidRDefault="00AA20CE" w:rsidP="00AA20CE">
      <w:pPr>
        <w:spacing w:after="0" w:line="240" w:lineRule="auto"/>
        <w:ind w:left="15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2F21">
        <w:rPr>
          <w:rFonts w:ascii="Times New Roman" w:hAnsi="Times New Roman" w:cs="Times New Roman"/>
          <w:b/>
          <w:sz w:val="26"/>
          <w:szCs w:val="26"/>
        </w:rPr>
        <w:t>Планируемые результаты</w:t>
      </w:r>
    </w:p>
    <w:p w:rsidR="00AA20CE" w:rsidRPr="009F2F21" w:rsidRDefault="00AA20CE" w:rsidP="00AA20CE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9F2F2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В результате изучения физики на базовом уровне ученик должен</w:t>
      </w:r>
    </w:p>
    <w:p w:rsidR="00AA20CE" w:rsidRPr="009F2F21" w:rsidRDefault="00AA20CE" w:rsidP="00AA20CE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9F2F2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знать/понимать</w:t>
      </w:r>
    </w:p>
    <w:p w:rsidR="00AA20CE" w:rsidRPr="009F2F21" w:rsidRDefault="00AA20CE" w:rsidP="00AA20C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2F21">
        <w:rPr>
          <w:rFonts w:ascii="Times New Roman" w:eastAsia="Times New Roman" w:hAnsi="Times New Roman" w:cs="Times New Roman"/>
          <w:sz w:val="26"/>
          <w:szCs w:val="26"/>
          <w:lang w:eastAsia="ru-RU"/>
        </w:rPr>
        <w:t>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галактика, Вселенная;</w:t>
      </w:r>
    </w:p>
    <w:p w:rsidR="00AA20CE" w:rsidRPr="009F2F21" w:rsidRDefault="00AA20CE" w:rsidP="00AA20C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2F21">
        <w:rPr>
          <w:rFonts w:ascii="Times New Roman" w:eastAsia="Times New Roman" w:hAnsi="Times New Roman" w:cs="Times New Roman"/>
          <w:sz w:val="26"/>
          <w:szCs w:val="26"/>
          <w:lang w:eastAsia="ru-RU"/>
        </w:rPr>
        <w:t>смысл физических величин: скорость, ускорение, масса, сила, 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</w:p>
    <w:p w:rsidR="00AA20CE" w:rsidRPr="009F2F21" w:rsidRDefault="00AA20CE" w:rsidP="00AA20C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2F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 </w:t>
      </w:r>
    </w:p>
    <w:p w:rsidR="00AA20CE" w:rsidRPr="009F2F21" w:rsidRDefault="00AA20CE" w:rsidP="00AA20C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2F21">
        <w:rPr>
          <w:rFonts w:ascii="Times New Roman" w:eastAsia="Times New Roman" w:hAnsi="Times New Roman" w:cs="Times New Roman"/>
          <w:sz w:val="26"/>
          <w:szCs w:val="26"/>
          <w:lang w:eastAsia="ru-RU"/>
        </w:rPr>
        <w:t>вклад российских и зарубежных ученых, оказавших наибольшее влияние на развитие физики;</w:t>
      </w:r>
    </w:p>
    <w:p w:rsidR="00AA20CE" w:rsidRPr="009F2F21" w:rsidRDefault="00AA20CE" w:rsidP="00AA20CE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2F21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уметь</w:t>
      </w:r>
    </w:p>
    <w:p w:rsidR="00AA20CE" w:rsidRPr="009F2F21" w:rsidRDefault="00AA20CE" w:rsidP="00AA20C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2F21">
        <w:rPr>
          <w:rFonts w:ascii="Times New Roman" w:eastAsia="Times New Roman" w:hAnsi="Times New Roman" w:cs="Times New Roman"/>
          <w:sz w:val="26"/>
          <w:szCs w:val="26"/>
          <w:lang w:eastAsia="ru-RU"/>
        </w:rPr>
        <w:t>описывать и объяснять физические явления и свойства тел: движение небесных тел и искусственных спутников Земли; свойства газов, жидкостей и твердых тел; электромагнитн</w:t>
      </w:r>
      <w:r w:rsidRPr="009F2F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ую</w:t>
      </w:r>
      <w:r w:rsidRPr="009F2F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индукци</w:t>
      </w:r>
      <w:r w:rsidRPr="009F2F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r w:rsidRPr="009F2F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9F2F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распространение электромагнитных волн;</w:t>
      </w:r>
      <w:r w:rsidRPr="009F2F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волновые свойства света; излучение и поглощение света атомом; фотоэффект;</w:t>
      </w:r>
    </w:p>
    <w:p w:rsidR="00AA20CE" w:rsidRPr="009F2F21" w:rsidRDefault="00AA20CE" w:rsidP="00AA20C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2F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отличать гипотезы от научных теорий; делать выводы на основе экспериментальных данных; приводить примеры, показывающие, что: наблюдения и эксперимент </w:t>
      </w:r>
      <w:r w:rsidRPr="009F2F2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являются основой для выдвижения гипотез и теорий, позволяют проверить истинность теоретических выводов; физическая теория дает возможность объяснять известные явления природы и научные факты, предсказывать еще неизвестные явления;</w:t>
      </w:r>
    </w:p>
    <w:p w:rsidR="00AA20CE" w:rsidRPr="009F2F21" w:rsidRDefault="00AA20CE" w:rsidP="00AA20C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2F2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приводить примеры практического использования физических знаний: законов механики, термодинамики и электродинамики в энергетике; различных видов электромагнитных излучений для развития радио и телекоммуникаций, квантовой физики в создании ядерной энергетики, лазеров;</w:t>
      </w:r>
    </w:p>
    <w:p w:rsidR="00AA20CE" w:rsidRPr="009F2F21" w:rsidRDefault="00AA20CE" w:rsidP="00AA20C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2F21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воспринимать и на основе полученных знаний самостоятельно оценивать информацию, содержащуюся в сообщениях СМИ,  Интернете, научно-популярных статьях;</w:t>
      </w:r>
    </w:p>
    <w:p w:rsidR="00AA20CE" w:rsidRPr="009F2F21" w:rsidRDefault="00AA20CE" w:rsidP="00AA20CE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2F21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:rsidR="00AA20CE" w:rsidRPr="009F2F21" w:rsidRDefault="00AA20CE" w:rsidP="00AA20C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2F21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обеспечения безопасности жизнедеятельности в процессе использования транспортных средств, бытовых электроприборов, средств радио- и телекоммуникационной связи.;</w:t>
      </w:r>
    </w:p>
    <w:p w:rsidR="00AA20CE" w:rsidRPr="009F2F21" w:rsidRDefault="00AA20CE" w:rsidP="00AA20C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2F21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оценки влияния на организм человека и другие организмы загрязнения окружающей среды;</w:t>
      </w:r>
    </w:p>
    <w:p w:rsidR="00AA20CE" w:rsidRDefault="00AA20CE" w:rsidP="00AA20CE">
      <w:pPr>
        <w:spacing w:after="0" w:line="240" w:lineRule="auto"/>
        <w:ind w:left="15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2F21">
        <w:rPr>
          <w:rFonts w:ascii="Times New Roman" w:eastAsia="Times New Roman" w:hAnsi="Times New Roman" w:cs="Times New Roman"/>
          <w:sz w:val="26"/>
          <w:szCs w:val="26"/>
          <w:lang w:eastAsia="ru-RU"/>
        </w:rPr>
        <w:t>рационального природопользования и защиты окружающей среды</w:t>
      </w:r>
    </w:p>
    <w:p w:rsidR="00AA20CE" w:rsidRPr="009F2F21" w:rsidRDefault="00AA20CE" w:rsidP="00F0502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6"/>
          <w:szCs w:val="26"/>
          <w:lang w:eastAsia="zh-CN"/>
        </w:rPr>
      </w:pPr>
    </w:p>
    <w:p w:rsidR="0023465B" w:rsidRPr="009F2F21" w:rsidRDefault="0023465B" w:rsidP="00F0502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6"/>
          <w:szCs w:val="26"/>
          <w:lang w:eastAsia="zh-CN"/>
        </w:rPr>
      </w:pPr>
    </w:p>
    <w:p w:rsidR="0023465B" w:rsidRPr="009F2F21" w:rsidRDefault="0023465B" w:rsidP="00F050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F2F21">
        <w:rPr>
          <w:rFonts w:ascii="Times New Roman" w:hAnsi="Times New Roman" w:cs="Times New Roman"/>
          <w:b/>
          <w:bCs/>
          <w:sz w:val="26"/>
          <w:szCs w:val="26"/>
        </w:rPr>
        <w:t>Тематическое планирование 11 класс</w:t>
      </w:r>
    </w:p>
    <w:tbl>
      <w:tblPr>
        <w:tblStyle w:val="a4"/>
        <w:tblpPr w:leftFromText="180" w:rightFromText="180" w:vertAnchor="text" w:horzAnchor="margin" w:tblpY="91"/>
        <w:tblW w:w="9889" w:type="dxa"/>
        <w:tblLook w:val="04A0"/>
      </w:tblPr>
      <w:tblGrid>
        <w:gridCol w:w="4395"/>
        <w:gridCol w:w="1617"/>
        <w:gridCol w:w="1935"/>
        <w:gridCol w:w="1942"/>
      </w:tblGrid>
      <w:tr w:rsidR="006064E1" w:rsidRPr="009F2F21" w:rsidTr="006064E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E1" w:rsidRPr="009F2F21" w:rsidRDefault="006064E1" w:rsidP="006064E1">
            <w:pPr>
              <w:rPr>
                <w:rFonts w:cs="Times New Roman"/>
                <w:sz w:val="26"/>
                <w:szCs w:val="26"/>
              </w:rPr>
            </w:pPr>
            <w:r w:rsidRPr="009F2F21">
              <w:rPr>
                <w:rFonts w:cs="Times New Roman"/>
                <w:sz w:val="26"/>
                <w:szCs w:val="26"/>
              </w:rPr>
              <w:t>Наименование разделов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E1" w:rsidRPr="009F2F21" w:rsidRDefault="006064E1" w:rsidP="006064E1">
            <w:pPr>
              <w:rPr>
                <w:rFonts w:cs="Times New Roman"/>
                <w:sz w:val="26"/>
                <w:szCs w:val="26"/>
              </w:rPr>
            </w:pPr>
            <w:r w:rsidRPr="009F2F21">
              <w:rPr>
                <w:rFonts w:cs="Times New Roman"/>
                <w:sz w:val="26"/>
                <w:szCs w:val="26"/>
              </w:rPr>
              <w:t xml:space="preserve">Количество часов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E1" w:rsidRPr="009F2F21" w:rsidRDefault="006064E1" w:rsidP="006064E1">
            <w:pPr>
              <w:rPr>
                <w:rFonts w:cs="Times New Roman"/>
                <w:sz w:val="26"/>
                <w:szCs w:val="26"/>
              </w:rPr>
            </w:pPr>
            <w:r w:rsidRPr="009F2F21">
              <w:rPr>
                <w:rFonts w:cs="Times New Roman"/>
                <w:sz w:val="26"/>
                <w:szCs w:val="26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E1" w:rsidRPr="009F2F21" w:rsidRDefault="006064E1" w:rsidP="006064E1">
            <w:pPr>
              <w:rPr>
                <w:rFonts w:cs="Times New Roman"/>
                <w:sz w:val="26"/>
                <w:szCs w:val="26"/>
              </w:rPr>
            </w:pPr>
            <w:r w:rsidRPr="009F2F21">
              <w:rPr>
                <w:rFonts w:cs="Times New Roman"/>
                <w:sz w:val="26"/>
                <w:szCs w:val="26"/>
              </w:rPr>
              <w:t>Лабораторные</w:t>
            </w:r>
          </w:p>
          <w:p w:rsidR="006064E1" w:rsidRPr="009F2F21" w:rsidRDefault="006064E1" w:rsidP="006064E1">
            <w:pPr>
              <w:rPr>
                <w:rFonts w:cs="Times New Roman"/>
                <w:sz w:val="26"/>
                <w:szCs w:val="26"/>
              </w:rPr>
            </w:pPr>
            <w:r w:rsidRPr="009F2F21">
              <w:rPr>
                <w:rFonts w:cs="Times New Roman"/>
                <w:sz w:val="26"/>
                <w:szCs w:val="26"/>
              </w:rPr>
              <w:t xml:space="preserve"> работы</w:t>
            </w:r>
          </w:p>
        </w:tc>
      </w:tr>
      <w:tr w:rsidR="006064E1" w:rsidRPr="009F2F21" w:rsidTr="006064E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E1" w:rsidRPr="009F2F21" w:rsidRDefault="006064E1" w:rsidP="006064E1">
            <w:pPr>
              <w:rPr>
                <w:rFonts w:cs="Times New Roman"/>
                <w:sz w:val="26"/>
                <w:szCs w:val="26"/>
              </w:rPr>
            </w:pPr>
            <w:r w:rsidRPr="009F2F21">
              <w:rPr>
                <w:rFonts w:cs="Times New Roman"/>
                <w:sz w:val="26"/>
                <w:szCs w:val="26"/>
              </w:rPr>
              <w:t>Тема 1.  Электродинамика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E1" w:rsidRPr="009F2F21" w:rsidRDefault="006064E1" w:rsidP="006064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F2F21">
              <w:rPr>
                <w:rFonts w:cs="Times New Roman"/>
                <w:sz w:val="26"/>
                <w:szCs w:val="26"/>
              </w:rPr>
              <w:t>10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E1" w:rsidRPr="009F2F21" w:rsidRDefault="006064E1" w:rsidP="006064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F2F21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E1" w:rsidRPr="009F2F21" w:rsidRDefault="006064E1" w:rsidP="006064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F2F21">
              <w:rPr>
                <w:rFonts w:cs="Times New Roman"/>
                <w:sz w:val="26"/>
                <w:szCs w:val="26"/>
              </w:rPr>
              <w:t>2</w:t>
            </w:r>
          </w:p>
        </w:tc>
      </w:tr>
      <w:tr w:rsidR="006064E1" w:rsidRPr="009F2F21" w:rsidTr="006064E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E1" w:rsidRPr="009F2F21" w:rsidRDefault="006064E1" w:rsidP="006064E1">
            <w:pPr>
              <w:rPr>
                <w:rFonts w:cs="Times New Roman"/>
                <w:sz w:val="26"/>
                <w:szCs w:val="26"/>
              </w:rPr>
            </w:pPr>
            <w:r w:rsidRPr="009F2F21">
              <w:rPr>
                <w:rFonts w:cs="Times New Roman"/>
                <w:sz w:val="26"/>
                <w:szCs w:val="26"/>
              </w:rPr>
              <w:t>Тема 2. Колебания и волны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E1" w:rsidRPr="009F2F21" w:rsidRDefault="006064E1" w:rsidP="006064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F2F21">
              <w:rPr>
                <w:rFonts w:cs="Times New Roman"/>
                <w:sz w:val="26"/>
                <w:szCs w:val="26"/>
              </w:rPr>
              <w:t>11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E1" w:rsidRPr="009F2F21" w:rsidRDefault="006064E1" w:rsidP="006064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F2F21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E1" w:rsidRPr="009F2F21" w:rsidRDefault="006064E1" w:rsidP="006064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F2F21"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6064E1" w:rsidRPr="009F2F21" w:rsidTr="006064E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E1" w:rsidRPr="009F2F21" w:rsidRDefault="006064E1" w:rsidP="006064E1">
            <w:pPr>
              <w:rPr>
                <w:rFonts w:cs="Times New Roman"/>
                <w:sz w:val="26"/>
                <w:szCs w:val="26"/>
              </w:rPr>
            </w:pPr>
            <w:r w:rsidRPr="009F2F21">
              <w:rPr>
                <w:rFonts w:cs="Times New Roman"/>
                <w:sz w:val="26"/>
                <w:szCs w:val="26"/>
              </w:rPr>
              <w:t>Тема 3. Оптика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E1" w:rsidRPr="009F2F21" w:rsidRDefault="006064E1" w:rsidP="006064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F2F21">
              <w:rPr>
                <w:rFonts w:cs="Times New Roman"/>
                <w:sz w:val="26"/>
                <w:szCs w:val="26"/>
              </w:rPr>
              <w:t>11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E1" w:rsidRPr="009F2F21" w:rsidRDefault="006064E1" w:rsidP="006064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F2F21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E1" w:rsidRPr="009F2F21" w:rsidRDefault="006064E1" w:rsidP="006064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F2F21">
              <w:rPr>
                <w:rFonts w:cs="Times New Roman"/>
                <w:sz w:val="26"/>
                <w:szCs w:val="26"/>
              </w:rPr>
              <w:t>5</w:t>
            </w:r>
          </w:p>
        </w:tc>
      </w:tr>
      <w:tr w:rsidR="006064E1" w:rsidRPr="009F2F21" w:rsidTr="006064E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E1" w:rsidRPr="009F2F21" w:rsidRDefault="006064E1" w:rsidP="006064E1">
            <w:pPr>
              <w:rPr>
                <w:rFonts w:cs="Times New Roman"/>
                <w:sz w:val="26"/>
                <w:szCs w:val="26"/>
              </w:rPr>
            </w:pPr>
            <w:r w:rsidRPr="009F2F21">
              <w:rPr>
                <w:rFonts w:cs="Times New Roman"/>
                <w:sz w:val="26"/>
                <w:szCs w:val="26"/>
              </w:rPr>
              <w:t>Тема 4. Основы специальной теории относительности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E1" w:rsidRPr="009F2F21" w:rsidRDefault="006064E1" w:rsidP="006064E1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6064E1" w:rsidRPr="009F2F21" w:rsidRDefault="006064E1" w:rsidP="006064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F2F21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E1" w:rsidRPr="009F2F21" w:rsidRDefault="006064E1" w:rsidP="006064E1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6064E1" w:rsidRPr="009F2F21" w:rsidRDefault="006064E1" w:rsidP="006064E1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E1" w:rsidRPr="009F2F21" w:rsidRDefault="006064E1" w:rsidP="006064E1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6064E1" w:rsidRPr="009F2F21" w:rsidTr="006064E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E1" w:rsidRPr="009F2F21" w:rsidRDefault="006064E1" w:rsidP="006064E1">
            <w:pPr>
              <w:rPr>
                <w:rFonts w:cs="Times New Roman"/>
                <w:sz w:val="26"/>
                <w:szCs w:val="26"/>
              </w:rPr>
            </w:pPr>
            <w:r w:rsidRPr="009F2F21">
              <w:rPr>
                <w:rFonts w:cs="Times New Roman"/>
                <w:sz w:val="26"/>
                <w:szCs w:val="26"/>
              </w:rPr>
              <w:t>Тема 5. Квантовая физика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E1" w:rsidRPr="009F2F21" w:rsidRDefault="006064E1" w:rsidP="006064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F2F21">
              <w:rPr>
                <w:rFonts w:cs="Times New Roman"/>
                <w:sz w:val="26"/>
                <w:szCs w:val="26"/>
              </w:rPr>
              <w:t>13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E1" w:rsidRPr="009F2F21" w:rsidRDefault="006064E1" w:rsidP="006064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F2F21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E1" w:rsidRPr="009F2F21" w:rsidRDefault="006064E1" w:rsidP="006064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F2F21"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6064E1" w:rsidRPr="009F2F21" w:rsidTr="006064E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E1" w:rsidRPr="009F2F21" w:rsidRDefault="006064E1" w:rsidP="006064E1">
            <w:pPr>
              <w:rPr>
                <w:rFonts w:cs="Times New Roman"/>
                <w:sz w:val="26"/>
                <w:szCs w:val="26"/>
              </w:rPr>
            </w:pPr>
            <w:r w:rsidRPr="009F2F21">
              <w:rPr>
                <w:rFonts w:cs="Times New Roman"/>
                <w:sz w:val="26"/>
                <w:szCs w:val="26"/>
              </w:rPr>
              <w:t>Тема 6. Строение и эволюция Вселенной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E1" w:rsidRPr="009F2F21" w:rsidRDefault="006064E1" w:rsidP="006064E1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6064E1" w:rsidRPr="009F2F21" w:rsidRDefault="006064E1" w:rsidP="006064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F2F21">
              <w:rPr>
                <w:rFonts w:cs="Times New Roman"/>
                <w:sz w:val="26"/>
                <w:szCs w:val="26"/>
              </w:rPr>
              <w:t>10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E1" w:rsidRPr="009F2F21" w:rsidRDefault="006064E1" w:rsidP="006064E1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E1" w:rsidRPr="009F2F21" w:rsidRDefault="006064E1" w:rsidP="006064E1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6064E1" w:rsidRPr="009F2F21" w:rsidTr="006064E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E1" w:rsidRPr="009F2F21" w:rsidRDefault="006064E1" w:rsidP="006064E1">
            <w:pPr>
              <w:rPr>
                <w:rFonts w:cs="Times New Roman"/>
                <w:sz w:val="26"/>
                <w:szCs w:val="26"/>
              </w:rPr>
            </w:pPr>
            <w:r w:rsidRPr="009F2F21">
              <w:rPr>
                <w:rFonts w:cs="Times New Roman"/>
                <w:sz w:val="26"/>
                <w:szCs w:val="26"/>
              </w:rPr>
              <w:t>Тема 7.Значение физики для понимания мира и развития производственных сил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E1" w:rsidRPr="009F2F21" w:rsidRDefault="006064E1" w:rsidP="006064E1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6064E1" w:rsidRPr="009F2F21" w:rsidRDefault="006064E1" w:rsidP="006064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F2F21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E1" w:rsidRPr="009F2F21" w:rsidRDefault="006064E1" w:rsidP="006064E1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6064E1" w:rsidRPr="009F2F21" w:rsidRDefault="006064E1" w:rsidP="006064E1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E1" w:rsidRPr="009F2F21" w:rsidRDefault="006064E1" w:rsidP="006064E1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6064E1" w:rsidRPr="009F2F21" w:rsidRDefault="006064E1" w:rsidP="006064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F2F21"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6064E1" w:rsidRPr="009F2F21" w:rsidTr="006064E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E1" w:rsidRPr="009F2F21" w:rsidRDefault="006064E1" w:rsidP="006064E1">
            <w:pPr>
              <w:rPr>
                <w:rFonts w:cs="Times New Roman"/>
                <w:sz w:val="26"/>
                <w:szCs w:val="26"/>
              </w:rPr>
            </w:pPr>
            <w:r w:rsidRPr="009F2F21">
              <w:rPr>
                <w:rFonts w:cs="Times New Roman"/>
                <w:sz w:val="26"/>
                <w:szCs w:val="26"/>
              </w:rPr>
              <w:t xml:space="preserve">Повторение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E1" w:rsidRPr="009F2F21" w:rsidRDefault="006064E1" w:rsidP="006064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F2F21"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E1" w:rsidRPr="009F2F21" w:rsidRDefault="006064E1" w:rsidP="006064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F2F21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E1" w:rsidRPr="009F2F21" w:rsidRDefault="006064E1" w:rsidP="006064E1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6064E1" w:rsidRPr="009F2F21" w:rsidTr="006064E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E1" w:rsidRPr="009F2F21" w:rsidRDefault="006064E1" w:rsidP="006064E1">
            <w:pPr>
              <w:rPr>
                <w:rFonts w:cs="Times New Roman"/>
                <w:sz w:val="26"/>
                <w:szCs w:val="26"/>
              </w:rPr>
            </w:pPr>
            <w:r w:rsidRPr="009F2F21">
              <w:rPr>
                <w:rFonts w:cs="Times New Roman"/>
                <w:sz w:val="26"/>
                <w:szCs w:val="26"/>
              </w:rPr>
              <w:t xml:space="preserve">Итого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E1" w:rsidRPr="009F2F21" w:rsidRDefault="006064E1" w:rsidP="006064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F2F21">
              <w:rPr>
                <w:rFonts w:cs="Times New Roman"/>
                <w:sz w:val="26"/>
                <w:szCs w:val="26"/>
              </w:rPr>
              <w:t>68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E1" w:rsidRPr="009F2F21" w:rsidRDefault="006064E1" w:rsidP="006064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F2F21"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E1" w:rsidRPr="009F2F21" w:rsidRDefault="006064E1" w:rsidP="006064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F2F21">
              <w:rPr>
                <w:rFonts w:cs="Times New Roman"/>
                <w:sz w:val="26"/>
                <w:szCs w:val="26"/>
              </w:rPr>
              <w:t>10</w:t>
            </w:r>
          </w:p>
        </w:tc>
      </w:tr>
    </w:tbl>
    <w:p w:rsidR="00AA20CE" w:rsidRDefault="00AA20CE" w:rsidP="00881D5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Batang, 바탕" w:hAnsi="Times New Roman" w:cs="Times New Roman"/>
          <w:b/>
          <w:kern w:val="3"/>
          <w:sz w:val="26"/>
          <w:szCs w:val="26"/>
          <w:lang w:eastAsia="zh-CN"/>
        </w:rPr>
      </w:pPr>
    </w:p>
    <w:p w:rsidR="00AA20CE" w:rsidRDefault="00AA20CE" w:rsidP="00881D5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Batang, 바탕" w:hAnsi="Times New Roman" w:cs="Times New Roman"/>
          <w:b/>
          <w:kern w:val="3"/>
          <w:sz w:val="26"/>
          <w:szCs w:val="26"/>
          <w:lang w:eastAsia="zh-CN"/>
        </w:rPr>
      </w:pPr>
    </w:p>
    <w:p w:rsidR="00AA20CE" w:rsidRDefault="00AA20CE" w:rsidP="00881D5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Batang, 바탕" w:hAnsi="Times New Roman" w:cs="Times New Roman"/>
          <w:b/>
          <w:kern w:val="3"/>
          <w:sz w:val="26"/>
          <w:szCs w:val="26"/>
          <w:lang w:eastAsia="zh-CN"/>
        </w:rPr>
      </w:pPr>
    </w:p>
    <w:p w:rsidR="00AA20CE" w:rsidRDefault="00AA20CE" w:rsidP="00881D5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Batang, 바탕" w:hAnsi="Times New Roman" w:cs="Times New Roman"/>
          <w:b/>
          <w:kern w:val="3"/>
          <w:sz w:val="26"/>
          <w:szCs w:val="26"/>
          <w:lang w:eastAsia="zh-CN"/>
        </w:rPr>
      </w:pPr>
    </w:p>
    <w:p w:rsidR="00AA20CE" w:rsidRDefault="00AA20CE" w:rsidP="00881D5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Batang, 바탕" w:hAnsi="Times New Roman" w:cs="Times New Roman"/>
          <w:b/>
          <w:kern w:val="3"/>
          <w:sz w:val="26"/>
          <w:szCs w:val="26"/>
          <w:lang w:eastAsia="zh-CN"/>
        </w:rPr>
      </w:pPr>
    </w:p>
    <w:p w:rsidR="00AA20CE" w:rsidRDefault="00AA20CE" w:rsidP="00881D5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Batang, 바탕" w:hAnsi="Times New Roman" w:cs="Times New Roman"/>
          <w:b/>
          <w:kern w:val="3"/>
          <w:sz w:val="26"/>
          <w:szCs w:val="26"/>
          <w:lang w:eastAsia="zh-CN"/>
        </w:rPr>
      </w:pPr>
    </w:p>
    <w:p w:rsidR="00AA20CE" w:rsidRDefault="00AA20CE" w:rsidP="00881D5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Batang, 바탕" w:hAnsi="Times New Roman" w:cs="Times New Roman"/>
          <w:b/>
          <w:kern w:val="3"/>
          <w:sz w:val="26"/>
          <w:szCs w:val="26"/>
          <w:lang w:eastAsia="zh-CN"/>
        </w:rPr>
      </w:pPr>
    </w:p>
    <w:p w:rsidR="00AA20CE" w:rsidRDefault="00AA20CE" w:rsidP="00881D5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Batang, 바탕" w:hAnsi="Times New Roman" w:cs="Times New Roman"/>
          <w:b/>
          <w:kern w:val="3"/>
          <w:sz w:val="26"/>
          <w:szCs w:val="26"/>
          <w:lang w:eastAsia="zh-CN"/>
        </w:rPr>
      </w:pPr>
    </w:p>
    <w:p w:rsidR="00AA20CE" w:rsidRDefault="00AA20CE" w:rsidP="00881D5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Batang, 바탕" w:hAnsi="Times New Roman" w:cs="Times New Roman"/>
          <w:b/>
          <w:kern w:val="3"/>
          <w:sz w:val="26"/>
          <w:szCs w:val="26"/>
          <w:lang w:eastAsia="zh-CN"/>
        </w:rPr>
      </w:pPr>
    </w:p>
    <w:p w:rsidR="00AA20CE" w:rsidRDefault="00AA20CE" w:rsidP="00881D5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Batang, 바탕" w:hAnsi="Times New Roman" w:cs="Times New Roman"/>
          <w:b/>
          <w:kern w:val="3"/>
          <w:sz w:val="26"/>
          <w:szCs w:val="26"/>
          <w:lang w:eastAsia="zh-CN"/>
        </w:rPr>
      </w:pPr>
    </w:p>
    <w:p w:rsidR="00AA20CE" w:rsidRDefault="00AA20CE" w:rsidP="00881D5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Batang, 바탕" w:hAnsi="Times New Roman" w:cs="Times New Roman"/>
          <w:b/>
          <w:kern w:val="3"/>
          <w:sz w:val="26"/>
          <w:szCs w:val="26"/>
          <w:lang w:eastAsia="zh-CN"/>
        </w:rPr>
      </w:pPr>
    </w:p>
    <w:p w:rsidR="00AA20CE" w:rsidRDefault="00AA20CE" w:rsidP="00881D5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Batang, 바탕" w:hAnsi="Times New Roman" w:cs="Times New Roman"/>
          <w:b/>
          <w:kern w:val="3"/>
          <w:sz w:val="26"/>
          <w:szCs w:val="26"/>
          <w:lang w:eastAsia="zh-CN"/>
        </w:rPr>
      </w:pPr>
    </w:p>
    <w:p w:rsidR="00AA20CE" w:rsidRDefault="00AA20CE" w:rsidP="00881D5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Batang, 바탕" w:hAnsi="Times New Roman" w:cs="Times New Roman"/>
          <w:b/>
          <w:kern w:val="3"/>
          <w:sz w:val="26"/>
          <w:szCs w:val="26"/>
          <w:lang w:eastAsia="zh-CN"/>
        </w:rPr>
      </w:pPr>
    </w:p>
    <w:p w:rsidR="00B33AC4" w:rsidRPr="00B33AC4" w:rsidRDefault="00B33AC4" w:rsidP="00881D5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Batang, 바탕" w:hAnsi="Times New Roman" w:cs="Times New Roman"/>
          <w:b/>
          <w:kern w:val="3"/>
          <w:sz w:val="26"/>
          <w:szCs w:val="26"/>
          <w:lang w:eastAsia="zh-CN"/>
        </w:rPr>
      </w:pPr>
      <w:r w:rsidRPr="00B33AC4">
        <w:rPr>
          <w:rFonts w:ascii="Times New Roman" w:eastAsia="Batang, 바탕" w:hAnsi="Times New Roman" w:cs="Times New Roman"/>
          <w:b/>
          <w:kern w:val="3"/>
          <w:sz w:val="26"/>
          <w:szCs w:val="26"/>
          <w:lang w:eastAsia="zh-CN"/>
        </w:rPr>
        <w:lastRenderedPageBreak/>
        <w:t>Календарно-тематическое планирование</w:t>
      </w:r>
    </w:p>
    <w:p w:rsidR="00B33AC4" w:rsidRPr="00B33AC4" w:rsidRDefault="00B33AC4" w:rsidP="00B33AC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kern w:val="3"/>
          <w:sz w:val="26"/>
          <w:szCs w:val="26"/>
          <w:lang w:eastAsia="zh-CN"/>
        </w:rPr>
      </w:pPr>
    </w:p>
    <w:tbl>
      <w:tblPr>
        <w:tblW w:w="9706" w:type="dxa"/>
        <w:tblInd w:w="41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37"/>
        <w:gridCol w:w="7986"/>
        <w:gridCol w:w="1083"/>
      </w:tblGrid>
      <w:tr w:rsidR="00AA20CE" w:rsidRPr="00B33AC4" w:rsidTr="00940D1D">
        <w:trPr>
          <w:trHeight w:val="97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0CE" w:rsidRPr="00B33AC4" w:rsidRDefault="00AA20CE" w:rsidP="00AA20CE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zh-CN"/>
              </w:rPr>
              <w:t>№</w:t>
            </w:r>
            <w:r w:rsidRPr="00B33AC4">
              <w:rPr>
                <w:rFonts w:ascii="Times New Roman" w:eastAsia="Times New Roman" w:hAnsi="Times New Roman" w:cs="Times New Roman"/>
                <w:b/>
                <w:kern w:val="3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B33AC4">
              <w:rPr>
                <w:rFonts w:ascii="Times New Roman" w:eastAsia="Times New Roman" w:hAnsi="Times New Roman" w:cs="Times New Roman"/>
                <w:b/>
                <w:kern w:val="3"/>
                <w:sz w:val="26"/>
                <w:szCs w:val="26"/>
                <w:lang w:eastAsia="zh-CN"/>
              </w:rPr>
              <w:t>ур</w:t>
            </w:r>
            <w:proofErr w:type="spellEnd"/>
            <w:r w:rsidRPr="00B33AC4">
              <w:rPr>
                <w:rFonts w:ascii="Times New Roman" w:eastAsia="Times New Roman" w:hAnsi="Times New Roman" w:cs="Times New Roman"/>
                <w:b/>
                <w:kern w:val="3"/>
                <w:sz w:val="26"/>
                <w:szCs w:val="26"/>
                <w:lang w:eastAsia="zh-CN"/>
              </w:rPr>
              <w:t>.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0CE" w:rsidRPr="00B33AC4" w:rsidRDefault="00AA20CE" w:rsidP="00AA20CE">
            <w:pPr>
              <w:shd w:val="clear" w:color="auto" w:fill="FFFFFF"/>
              <w:suppressAutoHyphens/>
              <w:autoSpaceDN w:val="0"/>
              <w:spacing w:after="0" w:line="240" w:lineRule="auto"/>
              <w:ind w:right="1517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zh-CN"/>
              </w:rPr>
              <w:t>Тема урока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A20CE" w:rsidRPr="00AA20CE" w:rsidRDefault="00AA20CE" w:rsidP="00AA20CE">
            <w:pPr>
              <w:shd w:val="clear" w:color="auto" w:fill="FFFFFF"/>
              <w:suppressAutoHyphens/>
              <w:autoSpaceDN w:val="0"/>
              <w:spacing w:after="0" w:line="240" w:lineRule="auto"/>
              <w:ind w:left="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zh-CN"/>
              </w:rPr>
            </w:pPr>
            <w:r w:rsidRPr="00AA20CE"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zh-CN"/>
              </w:rPr>
              <w:t>Кол- во</w:t>
            </w:r>
          </w:p>
          <w:p w:rsidR="00AA20CE" w:rsidRPr="00B33AC4" w:rsidRDefault="00AA20CE" w:rsidP="00AA20CE">
            <w:pPr>
              <w:shd w:val="clear" w:color="auto" w:fill="FFFFFF"/>
              <w:suppressAutoHyphens/>
              <w:autoSpaceDN w:val="0"/>
              <w:spacing w:after="0" w:line="240" w:lineRule="auto"/>
              <w:ind w:left="5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6"/>
                <w:szCs w:val="26"/>
                <w:lang w:eastAsia="zh-CN"/>
              </w:rPr>
            </w:pPr>
            <w:r w:rsidRPr="00AA20CE"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zh-CN"/>
              </w:rPr>
              <w:t>часов</w:t>
            </w:r>
          </w:p>
        </w:tc>
      </w:tr>
      <w:tr w:rsidR="00AA20CE" w:rsidRPr="00B33AC4" w:rsidTr="00AA20CE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1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i/>
                <w:kern w:val="3"/>
                <w:sz w:val="26"/>
                <w:szCs w:val="26"/>
                <w:lang w:eastAsia="zh-CN"/>
              </w:rPr>
              <w:t xml:space="preserve">Повторный инструктаж по охране труда на рабочем месте. </w:t>
            </w: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Взаимодействие токов. Вектор и линии магнитной индукции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0CE" w:rsidRPr="00B33AC4" w:rsidRDefault="00AA20CE" w:rsidP="00E85FB3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1</w:t>
            </w:r>
          </w:p>
        </w:tc>
      </w:tr>
      <w:tr w:rsidR="00AA20CE" w:rsidRPr="00B33AC4" w:rsidTr="00AA20CE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2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Модуль вектора магнитной индукции. Сила Ампера.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0CE" w:rsidRPr="00B33AC4" w:rsidRDefault="00AA20CE" w:rsidP="00E85FB3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1</w:t>
            </w:r>
          </w:p>
        </w:tc>
      </w:tr>
      <w:tr w:rsidR="00AA20CE" w:rsidRPr="00B33AC4" w:rsidTr="00AA20CE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3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Действие магнитного поля на движущийся заряд. Сила Лоренца.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0CE" w:rsidRPr="00B33AC4" w:rsidRDefault="00AA20CE" w:rsidP="00E85FB3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1</w:t>
            </w:r>
          </w:p>
        </w:tc>
      </w:tr>
      <w:tr w:rsidR="00AA20CE" w:rsidRPr="00B33AC4" w:rsidTr="00AA20CE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4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 xml:space="preserve">Инструктаж по ТБ. </w:t>
            </w:r>
            <w:r w:rsidRPr="00B33AC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"/>
                <w:sz w:val="26"/>
                <w:szCs w:val="26"/>
                <w:lang w:eastAsia="zh-CN"/>
              </w:rPr>
              <w:t>Лабораторная работа №1</w:t>
            </w: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 xml:space="preserve"> «Наблюдение действия магнитного поля на ток»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0CE" w:rsidRPr="00B33AC4" w:rsidRDefault="00AA20CE" w:rsidP="00E85FB3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1</w:t>
            </w:r>
          </w:p>
        </w:tc>
      </w:tr>
      <w:tr w:rsidR="00AA20CE" w:rsidRPr="00B33AC4" w:rsidTr="00AA20CE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5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Открытие электромагнитной индукции. Магнитный поток. Правило Ленца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0CE" w:rsidRPr="00B33AC4" w:rsidRDefault="00AA20CE" w:rsidP="00E85FB3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1</w:t>
            </w:r>
          </w:p>
        </w:tc>
      </w:tr>
      <w:tr w:rsidR="00AA20CE" w:rsidRPr="00B33AC4" w:rsidTr="00AA20CE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6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zh-CN"/>
              </w:rPr>
              <w:t>Входной контроль.</w:t>
            </w: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 xml:space="preserve"> Закон электромагнитной индукции. Вихревое электрическое поле.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0CE" w:rsidRPr="00B33AC4" w:rsidRDefault="00AA20CE" w:rsidP="00E85FB3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1</w:t>
            </w:r>
          </w:p>
        </w:tc>
      </w:tr>
      <w:tr w:rsidR="00AA20CE" w:rsidRPr="00B33AC4" w:rsidTr="00AA20CE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7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 xml:space="preserve">Инструктаж по ТБ. </w:t>
            </w:r>
            <w:r w:rsidRPr="00B33AC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"/>
                <w:sz w:val="26"/>
                <w:szCs w:val="26"/>
                <w:lang w:eastAsia="zh-CN"/>
              </w:rPr>
              <w:t>Лабораторная работа №2</w:t>
            </w: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 xml:space="preserve"> «Изучение явления электромагнитной индукции»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0CE" w:rsidRPr="00B33AC4" w:rsidRDefault="00AA20CE" w:rsidP="00E85FB3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1</w:t>
            </w:r>
          </w:p>
        </w:tc>
      </w:tr>
      <w:tr w:rsidR="00AA20CE" w:rsidRPr="00B33AC4" w:rsidTr="00AA20CE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8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ЭДС индукции в движущихся проводниках. Самоиндукция. Индуктивность.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0CE" w:rsidRPr="00B33AC4" w:rsidRDefault="00AA20CE" w:rsidP="00E85FB3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1</w:t>
            </w:r>
          </w:p>
        </w:tc>
      </w:tr>
      <w:tr w:rsidR="00AA20CE" w:rsidRPr="00B33AC4" w:rsidTr="00AA20CE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9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Энергия магнитного поля тока. Электромагнитное поле.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0CE" w:rsidRPr="00B33AC4" w:rsidRDefault="00AA20CE" w:rsidP="00E85FB3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1</w:t>
            </w:r>
          </w:p>
        </w:tc>
      </w:tr>
      <w:tr w:rsidR="00AA20CE" w:rsidRPr="00B33AC4" w:rsidTr="00AA20CE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10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zh-CN"/>
              </w:rPr>
              <w:t>Контрольная работа №1 по теме «Магнитное поле. Электромагнитная индукция»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0CE" w:rsidRPr="00B33AC4" w:rsidRDefault="00AA20CE" w:rsidP="00E85FB3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1</w:t>
            </w:r>
          </w:p>
        </w:tc>
      </w:tr>
      <w:tr w:rsidR="00AA20CE" w:rsidRPr="00B33AC4" w:rsidTr="00AA20CE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11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Работа над ошибками. Механические колебания.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0CE" w:rsidRPr="00B33AC4" w:rsidRDefault="00AA20CE" w:rsidP="00E85FB3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1</w:t>
            </w:r>
          </w:p>
        </w:tc>
      </w:tr>
      <w:tr w:rsidR="00AA20CE" w:rsidRPr="00B33AC4" w:rsidTr="00AA20CE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12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 xml:space="preserve">Инструктаж по ТБ. </w:t>
            </w:r>
            <w:r w:rsidRPr="00B33AC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"/>
                <w:sz w:val="26"/>
                <w:szCs w:val="26"/>
                <w:lang w:eastAsia="zh-CN"/>
              </w:rPr>
              <w:t>Лабораторная работа №3</w:t>
            </w: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 xml:space="preserve"> «Определение ускорения свободного падения при помощи маятника» 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0CE" w:rsidRPr="00B33AC4" w:rsidRDefault="00AA20CE" w:rsidP="00E85FB3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1</w:t>
            </w:r>
          </w:p>
        </w:tc>
      </w:tr>
      <w:tr w:rsidR="00AA20CE" w:rsidRPr="00B33AC4" w:rsidTr="00AA20CE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13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Свободные и вынужденные электромагнитные колебания. Уравнение, описывающее процессы в колебательном контуре</w:t>
            </w:r>
            <w:r w:rsidRPr="00B33AC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"/>
                <w:sz w:val="26"/>
                <w:szCs w:val="26"/>
                <w:lang w:eastAsia="zh-CN"/>
              </w:rPr>
              <w:t> 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0CE" w:rsidRPr="00B33AC4" w:rsidRDefault="00AA20CE" w:rsidP="00E85FB3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1</w:t>
            </w:r>
          </w:p>
        </w:tc>
      </w:tr>
      <w:tr w:rsidR="00AA20CE" w:rsidRPr="00B33AC4" w:rsidTr="00AA20CE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14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Переменный электрический ток.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0CE" w:rsidRPr="00B33AC4" w:rsidRDefault="00AA20CE" w:rsidP="00E85FB3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1</w:t>
            </w:r>
          </w:p>
        </w:tc>
      </w:tr>
      <w:tr w:rsidR="00AA20CE" w:rsidRPr="00B33AC4" w:rsidTr="00AA20CE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15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Резонанс в электрической цепи. 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0CE" w:rsidRPr="00B33AC4" w:rsidRDefault="00AA20CE" w:rsidP="00E85FB3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1</w:t>
            </w:r>
          </w:p>
        </w:tc>
      </w:tr>
      <w:tr w:rsidR="00AA20CE" w:rsidRPr="00B33AC4" w:rsidTr="00AA20CE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16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Генерирование электрической энергии. Трансформатор.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0CE" w:rsidRPr="00B33AC4" w:rsidRDefault="00AA20CE" w:rsidP="00E85FB3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1</w:t>
            </w:r>
          </w:p>
        </w:tc>
      </w:tr>
      <w:tr w:rsidR="00AA20CE" w:rsidRPr="00B33AC4" w:rsidTr="00AA20CE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17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Производство, передача и использование электроэнергии.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0CE" w:rsidRPr="00B33AC4" w:rsidRDefault="00AA20CE" w:rsidP="00E85FB3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1</w:t>
            </w:r>
          </w:p>
        </w:tc>
      </w:tr>
      <w:tr w:rsidR="00AA20CE" w:rsidRPr="00B33AC4" w:rsidTr="00AA20CE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18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Электромагнитные волны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0CE" w:rsidRPr="00B33AC4" w:rsidRDefault="00AA20CE" w:rsidP="00E85FB3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1</w:t>
            </w:r>
          </w:p>
        </w:tc>
      </w:tr>
      <w:tr w:rsidR="00AA20CE" w:rsidRPr="00B33AC4" w:rsidTr="00AA20CE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19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Изобретение радио. Принципы радиосвязи. Понятие  о телевидении.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0CE" w:rsidRPr="00B33AC4" w:rsidRDefault="00AA20CE" w:rsidP="00E85FB3">
            <w:pPr>
              <w:shd w:val="clear" w:color="auto" w:fill="FFFFFF"/>
              <w:suppressAutoHyphens/>
              <w:autoSpaceDN w:val="0"/>
              <w:spacing w:after="0" w:line="240" w:lineRule="auto"/>
              <w:ind w:right="29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1</w:t>
            </w:r>
          </w:p>
        </w:tc>
      </w:tr>
      <w:tr w:rsidR="00AA20CE" w:rsidRPr="00B33AC4" w:rsidTr="00AA20CE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20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Свойства электромагнитных волн. Распространение радиоволн. Радиолокация.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0CE" w:rsidRPr="00B33AC4" w:rsidRDefault="00AA20CE" w:rsidP="00E85FB3">
            <w:pPr>
              <w:shd w:val="clear" w:color="auto" w:fill="FFFFFF"/>
              <w:suppressAutoHyphens/>
              <w:autoSpaceDN w:val="0"/>
              <w:spacing w:after="0" w:line="240" w:lineRule="auto"/>
              <w:ind w:right="29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1</w:t>
            </w:r>
          </w:p>
        </w:tc>
      </w:tr>
      <w:tr w:rsidR="00AA20CE" w:rsidRPr="00B33AC4" w:rsidTr="00AA20CE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21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b/>
                <w:bCs/>
                <w:iCs/>
                <w:kern w:val="3"/>
                <w:sz w:val="26"/>
                <w:szCs w:val="26"/>
                <w:lang w:eastAsia="zh-CN"/>
              </w:rPr>
              <w:t>Контрольная работа №2</w:t>
            </w:r>
            <w:r w:rsidRPr="00B33AC4">
              <w:rPr>
                <w:rFonts w:ascii="Times New Roman" w:eastAsia="Times New Roman" w:hAnsi="Times New Roman" w:cs="Times New Roman"/>
                <w:b/>
                <w:kern w:val="3"/>
                <w:sz w:val="26"/>
                <w:szCs w:val="26"/>
                <w:lang w:eastAsia="zh-CN"/>
              </w:rPr>
              <w:t xml:space="preserve"> по теме «</w:t>
            </w:r>
            <w:r w:rsidRPr="00B33AC4">
              <w:rPr>
                <w:rFonts w:ascii="Times New Roman" w:eastAsia="Batang, 바탕" w:hAnsi="Times New Roman" w:cs="Times New Roman"/>
                <w:b/>
                <w:kern w:val="3"/>
                <w:sz w:val="26"/>
                <w:szCs w:val="26"/>
                <w:lang w:eastAsia="zh-CN"/>
              </w:rPr>
              <w:t>Колебания и волны</w:t>
            </w:r>
            <w:r w:rsidRPr="00B33AC4">
              <w:rPr>
                <w:rFonts w:ascii="Times New Roman" w:eastAsia="Times New Roman" w:hAnsi="Times New Roman" w:cs="Times New Roman"/>
                <w:b/>
                <w:kern w:val="3"/>
                <w:sz w:val="26"/>
                <w:szCs w:val="26"/>
                <w:lang w:eastAsia="zh-CN"/>
              </w:rPr>
              <w:t>»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0CE" w:rsidRPr="00B33AC4" w:rsidRDefault="00AA20CE" w:rsidP="00E85F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1</w:t>
            </w:r>
          </w:p>
        </w:tc>
      </w:tr>
      <w:tr w:rsidR="00AA20CE" w:rsidRPr="00B33AC4" w:rsidTr="00AA20CE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22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Работа над ошибками. Скорость света. Принцип Гюйгенса. Закон отражения света.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0CE" w:rsidRPr="00B33AC4" w:rsidRDefault="00AA20CE" w:rsidP="00E85F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1</w:t>
            </w:r>
          </w:p>
        </w:tc>
      </w:tr>
      <w:tr w:rsidR="00AA20CE" w:rsidRPr="00B33AC4" w:rsidTr="00AA20CE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23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 xml:space="preserve">Закон преломления света. Призма. Инструктаж по ТБ. </w:t>
            </w:r>
            <w:r w:rsidRPr="00B33AC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"/>
                <w:sz w:val="26"/>
                <w:szCs w:val="26"/>
                <w:lang w:eastAsia="zh-CN"/>
              </w:rPr>
              <w:t>Лабораторная работа №4</w:t>
            </w: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 xml:space="preserve"> «Измерение показателя преломления стекла»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0CE" w:rsidRPr="00B33AC4" w:rsidRDefault="00AA20CE" w:rsidP="00E85F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1</w:t>
            </w:r>
          </w:p>
        </w:tc>
      </w:tr>
      <w:tr w:rsidR="00AA20CE" w:rsidRPr="00B33AC4" w:rsidTr="00AA20CE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24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Линзы. Построение изображений в линзах. Формула тонкой линзы.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0CE" w:rsidRPr="00B33AC4" w:rsidRDefault="00AA20CE" w:rsidP="00E85F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1</w:t>
            </w:r>
          </w:p>
        </w:tc>
      </w:tr>
      <w:tr w:rsidR="00AA20CE" w:rsidRPr="00B33AC4" w:rsidTr="00AA20CE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25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 xml:space="preserve">Инструктаж по ТБ. </w:t>
            </w:r>
            <w:r w:rsidRPr="00B33AC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"/>
                <w:sz w:val="26"/>
                <w:szCs w:val="26"/>
                <w:lang w:eastAsia="zh-CN"/>
              </w:rPr>
              <w:t>Лабораторная работа №5</w:t>
            </w: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 xml:space="preserve"> «Определение оптической силы и фокусного расстояния собирающей линзы»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0CE" w:rsidRPr="00B33AC4" w:rsidRDefault="00AA20CE" w:rsidP="00E85F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1</w:t>
            </w:r>
          </w:p>
        </w:tc>
      </w:tr>
      <w:tr w:rsidR="00AA20CE" w:rsidRPr="00B33AC4" w:rsidTr="00AA20CE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26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Дисперсия света. Интерференция механических волн и света.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0CE" w:rsidRPr="00B33AC4" w:rsidRDefault="00AA20CE" w:rsidP="00E85F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1</w:t>
            </w:r>
          </w:p>
        </w:tc>
      </w:tr>
      <w:tr w:rsidR="00AA20CE" w:rsidRPr="00B33AC4" w:rsidTr="00AA20CE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27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 xml:space="preserve">Дифракция механических волн и света. Инструктаж по ТБ. </w:t>
            </w:r>
            <w:r w:rsidRPr="00B33AC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"/>
                <w:sz w:val="26"/>
                <w:szCs w:val="26"/>
                <w:lang w:eastAsia="zh-CN"/>
              </w:rPr>
              <w:t>Лабораторная работа №6</w:t>
            </w: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 xml:space="preserve"> «Наблюдение интерференции и дифракции света».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0CE" w:rsidRPr="00B33AC4" w:rsidRDefault="00AA20CE" w:rsidP="00E85F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1</w:t>
            </w:r>
          </w:p>
        </w:tc>
      </w:tr>
      <w:tr w:rsidR="00AA20CE" w:rsidRPr="00B33AC4" w:rsidTr="00AA20CE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lastRenderedPageBreak/>
              <w:t>28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 xml:space="preserve">Дифракционная решетка. Инструктаж по ТБ. </w:t>
            </w:r>
            <w:r w:rsidRPr="00B33AC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"/>
                <w:sz w:val="26"/>
                <w:szCs w:val="26"/>
                <w:lang w:eastAsia="zh-CN"/>
              </w:rPr>
              <w:t>Лабораторная работа №7</w:t>
            </w: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 xml:space="preserve"> «Измерение длины световой волны»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0CE" w:rsidRPr="00B33AC4" w:rsidRDefault="00AA20CE" w:rsidP="00E85F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1</w:t>
            </w:r>
          </w:p>
        </w:tc>
      </w:tr>
      <w:tr w:rsidR="00AA20CE" w:rsidRPr="00B33AC4" w:rsidTr="00AA20CE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29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b/>
                <w:kern w:val="3"/>
                <w:sz w:val="26"/>
                <w:szCs w:val="26"/>
                <w:lang w:eastAsia="zh-CN"/>
              </w:rPr>
              <w:t>Рубежный контроль.</w:t>
            </w:r>
          </w:p>
          <w:p w:rsidR="00AA20CE" w:rsidRPr="00B33AC4" w:rsidRDefault="00AA20CE" w:rsidP="00B33A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Виды излучений. Виды спектров.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0CE" w:rsidRPr="00B33AC4" w:rsidRDefault="00AA20CE" w:rsidP="00E85FB3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1</w:t>
            </w:r>
          </w:p>
        </w:tc>
      </w:tr>
      <w:tr w:rsidR="00AA20CE" w:rsidRPr="00B33AC4" w:rsidTr="00AA20CE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30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 xml:space="preserve">Спектральный анализ. Инструктаж по ТБ. </w:t>
            </w:r>
            <w:r w:rsidRPr="00B33AC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"/>
                <w:sz w:val="26"/>
                <w:szCs w:val="26"/>
                <w:lang w:eastAsia="zh-CN"/>
              </w:rPr>
              <w:t>Лабораторная работа №8</w:t>
            </w: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 xml:space="preserve"> «Наблюдение сплошного и линейчатого спектров»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0CE" w:rsidRPr="00B33AC4" w:rsidRDefault="00AA20CE" w:rsidP="00E85FB3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1</w:t>
            </w:r>
          </w:p>
        </w:tc>
      </w:tr>
      <w:tr w:rsidR="00AA20CE" w:rsidRPr="00B33AC4" w:rsidTr="00AA20CE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31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zh-CN"/>
              </w:rPr>
              <w:t>Контрольная работа №3</w:t>
            </w:r>
            <w:r w:rsidRPr="00B33AC4">
              <w:rPr>
                <w:rFonts w:ascii="Times New Roman" w:eastAsia="Times New Roman" w:hAnsi="Times New Roman" w:cs="Times New Roman"/>
                <w:b/>
                <w:kern w:val="3"/>
                <w:sz w:val="26"/>
                <w:szCs w:val="26"/>
                <w:lang w:eastAsia="zh-CN"/>
              </w:rPr>
              <w:t xml:space="preserve"> по теме «Геометрическая оптика»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0CE" w:rsidRPr="00B33AC4" w:rsidRDefault="00AA20CE" w:rsidP="00E85FB3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1</w:t>
            </w:r>
          </w:p>
        </w:tc>
      </w:tr>
      <w:tr w:rsidR="00AA20CE" w:rsidRPr="00B33AC4" w:rsidTr="00AA20CE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32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Работа над ошибками. Шкала электромагнитных волн.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0CE" w:rsidRPr="00B33AC4" w:rsidRDefault="00AA20CE" w:rsidP="00E85FB3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1</w:t>
            </w:r>
          </w:p>
        </w:tc>
      </w:tr>
      <w:tr w:rsidR="00AA20CE" w:rsidRPr="00B33AC4" w:rsidTr="00AA20CE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33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hd w:val="clear" w:color="auto" w:fill="FFFFFF"/>
              <w:suppressAutoHyphens/>
              <w:autoSpaceDN w:val="0"/>
              <w:spacing w:after="0" w:line="254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i/>
                <w:kern w:val="3"/>
                <w:sz w:val="26"/>
                <w:szCs w:val="26"/>
                <w:lang w:eastAsia="zh-CN"/>
              </w:rPr>
              <w:t>Повторный инструктаж по охране труда на рабочем месте.</w:t>
            </w: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 xml:space="preserve"> Постулаты теории относительности.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0CE" w:rsidRPr="00B33AC4" w:rsidRDefault="00AA20CE" w:rsidP="00E85FB3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1</w:t>
            </w:r>
          </w:p>
        </w:tc>
      </w:tr>
      <w:tr w:rsidR="00AA20CE" w:rsidRPr="00B33AC4" w:rsidTr="00AA20CE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34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hd w:val="clear" w:color="auto" w:fill="FFFFFF"/>
              <w:suppressAutoHyphens/>
              <w:autoSpaceDN w:val="0"/>
              <w:spacing w:after="0" w:line="254" w:lineRule="exact"/>
              <w:textAlignment w:val="baseline"/>
              <w:rPr>
                <w:rFonts w:ascii="Times New Roman" w:eastAsia="Times New Roman" w:hAnsi="Times New Roman" w:cs="Times New Roman"/>
                <w:spacing w:val="-7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spacing w:val="-7"/>
                <w:kern w:val="3"/>
                <w:sz w:val="26"/>
                <w:szCs w:val="26"/>
                <w:lang w:eastAsia="zh-CN"/>
              </w:rPr>
              <w:t>Основные следствия из постулатов теории относительности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0CE" w:rsidRPr="00B33AC4" w:rsidRDefault="00AA20CE" w:rsidP="00E85FB3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1</w:t>
            </w:r>
          </w:p>
        </w:tc>
      </w:tr>
      <w:tr w:rsidR="00AA20CE" w:rsidRPr="00B33AC4" w:rsidTr="00AA20CE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35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hd w:val="clear" w:color="auto" w:fill="FFFFFF"/>
              <w:suppressAutoHyphens/>
              <w:autoSpaceDN w:val="0"/>
              <w:spacing w:after="0" w:line="254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spacing w:val="-7"/>
                <w:kern w:val="3"/>
                <w:sz w:val="26"/>
                <w:szCs w:val="26"/>
                <w:lang w:eastAsia="zh-CN"/>
              </w:rPr>
              <w:t xml:space="preserve">Элементы релятивистской динамики. Тест по теме «Элементы </w:t>
            </w: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теории относительности».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0CE" w:rsidRPr="00B33AC4" w:rsidRDefault="00AA20CE" w:rsidP="00E85FB3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1</w:t>
            </w:r>
          </w:p>
        </w:tc>
      </w:tr>
      <w:tr w:rsidR="00AA20CE" w:rsidRPr="00B33AC4" w:rsidTr="00AA20CE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36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Фотоэффект.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0CE" w:rsidRPr="00B33AC4" w:rsidRDefault="00AA20CE" w:rsidP="00E85FB3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1</w:t>
            </w:r>
          </w:p>
        </w:tc>
      </w:tr>
      <w:tr w:rsidR="00AA20CE" w:rsidRPr="00B33AC4" w:rsidTr="00AA20CE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37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Теория фотоэффекта. Фотоны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0CE" w:rsidRPr="00B33AC4" w:rsidRDefault="00AA20CE" w:rsidP="00E85FB3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1</w:t>
            </w:r>
          </w:p>
        </w:tc>
      </w:tr>
      <w:tr w:rsidR="00AA20CE" w:rsidRPr="00B33AC4" w:rsidTr="00AA20CE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38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Строение атома. Опыты Резерфорда.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0CE" w:rsidRPr="00B33AC4" w:rsidRDefault="00AA20CE" w:rsidP="00E85FB3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1</w:t>
            </w:r>
          </w:p>
        </w:tc>
      </w:tr>
      <w:tr w:rsidR="00AA20CE" w:rsidRPr="00B33AC4" w:rsidTr="00AA20CE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39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Квантовые постулаты Бора. Лазеры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0CE" w:rsidRPr="00B33AC4" w:rsidRDefault="00AA20CE" w:rsidP="00E85FB3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1</w:t>
            </w:r>
          </w:p>
        </w:tc>
      </w:tr>
      <w:tr w:rsidR="00AA20CE" w:rsidRPr="00B33AC4" w:rsidTr="00AA20CE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40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 xml:space="preserve">Методы наблюдения и регистрации элементарных частиц. Инструктаж по ТБ. </w:t>
            </w:r>
            <w:r w:rsidRPr="00B33AC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"/>
                <w:sz w:val="26"/>
                <w:szCs w:val="26"/>
                <w:lang w:eastAsia="zh-CN"/>
              </w:rPr>
              <w:t>Лабораторная работа №9</w:t>
            </w: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 xml:space="preserve"> «Изучение треков заряженных частиц»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0CE" w:rsidRPr="00B33AC4" w:rsidRDefault="00AA20CE" w:rsidP="00E85FB3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1</w:t>
            </w:r>
          </w:p>
        </w:tc>
      </w:tr>
      <w:tr w:rsidR="00AA20CE" w:rsidRPr="00B33AC4" w:rsidTr="00AA20CE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41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Радиоактивность. Альфа-, бета-, гамма-излучения. Радиоактивные превращения.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0CE" w:rsidRPr="00B33AC4" w:rsidRDefault="00AA20CE" w:rsidP="00E85FB3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1</w:t>
            </w:r>
          </w:p>
        </w:tc>
      </w:tr>
      <w:tr w:rsidR="00AA20CE" w:rsidRPr="00B33AC4" w:rsidTr="00AA20CE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42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Закон радиоактивного распада. Изотопы. Открытие нейтрона.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0CE" w:rsidRPr="00B33AC4" w:rsidRDefault="00AA20CE" w:rsidP="00E85FB3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1</w:t>
            </w:r>
          </w:p>
        </w:tc>
      </w:tr>
      <w:tr w:rsidR="00AA20CE" w:rsidRPr="00B33AC4" w:rsidTr="00AA20CE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43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Строение атомного ядра. Ядерные силы. Энергия связи атомных ядер.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0CE" w:rsidRPr="00B33AC4" w:rsidRDefault="00AA20CE" w:rsidP="00E85FB3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1</w:t>
            </w:r>
          </w:p>
        </w:tc>
      </w:tr>
      <w:tr w:rsidR="00AA20CE" w:rsidRPr="00B33AC4" w:rsidTr="00AA20CE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44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Ядерные реакции. Деление ядер урана. Цепные ядерные реакции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0CE" w:rsidRPr="00B33AC4" w:rsidRDefault="00AA20CE" w:rsidP="00E85FB3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1</w:t>
            </w:r>
          </w:p>
        </w:tc>
      </w:tr>
      <w:tr w:rsidR="00AA20CE" w:rsidRPr="00B33AC4" w:rsidTr="00AA20CE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45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Ядерный реактор. Применение ядерной энергии.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0CE" w:rsidRPr="00B33AC4" w:rsidRDefault="00AA20CE" w:rsidP="00E85FB3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1</w:t>
            </w:r>
          </w:p>
        </w:tc>
      </w:tr>
      <w:tr w:rsidR="00AA20CE" w:rsidRPr="00B33AC4" w:rsidTr="00AA20CE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46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Термоядерные реакции. Биологическое действие радиации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0CE" w:rsidRPr="00B33AC4" w:rsidRDefault="00AA20CE" w:rsidP="00E85FB3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1</w:t>
            </w:r>
          </w:p>
        </w:tc>
      </w:tr>
      <w:tr w:rsidR="00AA20CE" w:rsidRPr="00B33AC4" w:rsidTr="00AA20CE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47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Элементарные частицы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0CE" w:rsidRPr="00B33AC4" w:rsidRDefault="00AA20CE" w:rsidP="00E85FB3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1</w:t>
            </w:r>
          </w:p>
        </w:tc>
      </w:tr>
      <w:tr w:rsidR="00AA20CE" w:rsidRPr="00B33AC4" w:rsidTr="00AA20CE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48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zh-CN"/>
              </w:rPr>
              <w:t>Контрольная работа №4</w:t>
            </w:r>
            <w:r w:rsidRPr="00B33AC4">
              <w:rPr>
                <w:rFonts w:ascii="Times New Roman" w:eastAsia="Times New Roman" w:hAnsi="Times New Roman" w:cs="Times New Roman"/>
                <w:b/>
                <w:kern w:val="3"/>
                <w:sz w:val="26"/>
                <w:szCs w:val="26"/>
                <w:lang w:eastAsia="zh-CN"/>
              </w:rPr>
              <w:t xml:space="preserve"> по теме «Квантовая физика»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0CE" w:rsidRPr="00B33AC4" w:rsidRDefault="00AA20CE" w:rsidP="00E85FB3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1</w:t>
            </w:r>
          </w:p>
        </w:tc>
      </w:tr>
      <w:tr w:rsidR="00AA20CE" w:rsidRPr="00B33AC4" w:rsidTr="00AA20CE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49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Работа над ошибками. Предмет астрономии.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0CE" w:rsidRPr="00B33AC4" w:rsidRDefault="00AA20CE" w:rsidP="00E85FB3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1</w:t>
            </w:r>
          </w:p>
        </w:tc>
      </w:tr>
      <w:tr w:rsidR="00AA20CE" w:rsidRPr="00B33AC4" w:rsidTr="00AA20CE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50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Законы движения планет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0CE" w:rsidRPr="00B33AC4" w:rsidRDefault="00AA20CE" w:rsidP="00E85FB3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1</w:t>
            </w:r>
          </w:p>
        </w:tc>
      </w:tr>
      <w:tr w:rsidR="00AA20CE" w:rsidRPr="00B33AC4" w:rsidTr="00AA20CE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51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Строение Солнечной системы. Система Земля-Луна.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0CE" w:rsidRPr="00B33AC4" w:rsidRDefault="00AA20CE" w:rsidP="00E85FB3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1</w:t>
            </w:r>
          </w:p>
        </w:tc>
      </w:tr>
      <w:tr w:rsidR="00AA20CE" w:rsidRPr="00B33AC4" w:rsidTr="00AA20CE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52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Физическая природа планет и малых тел Солнечной системы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0CE" w:rsidRPr="00B33AC4" w:rsidRDefault="00AA20CE" w:rsidP="00E85F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1</w:t>
            </w:r>
          </w:p>
        </w:tc>
      </w:tr>
      <w:tr w:rsidR="00AA20CE" w:rsidRPr="00B33AC4" w:rsidTr="00AA20CE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53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Солнце.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0CE" w:rsidRPr="00B33AC4" w:rsidRDefault="00AA20CE" w:rsidP="00E85F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1</w:t>
            </w:r>
          </w:p>
        </w:tc>
      </w:tr>
      <w:tr w:rsidR="00AA20CE" w:rsidRPr="00B33AC4" w:rsidTr="00AA20CE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54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Основные характеристики звезд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0CE" w:rsidRPr="00B33AC4" w:rsidRDefault="00AA20CE" w:rsidP="00E85F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1</w:t>
            </w:r>
          </w:p>
        </w:tc>
      </w:tr>
      <w:tr w:rsidR="00AA20CE" w:rsidRPr="00B33AC4" w:rsidTr="00AA20CE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55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Строение и эволюция звезд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0CE" w:rsidRPr="00B33AC4" w:rsidRDefault="00AA20CE" w:rsidP="00E85FB3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1</w:t>
            </w:r>
          </w:p>
        </w:tc>
      </w:tr>
      <w:tr w:rsidR="00AA20CE" w:rsidRPr="00B33AC4" w:rsidTr="00AA20CE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56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Млечный Путь - наша Галактика. Галактики.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0CE" w:rsidRPr="00B33AC4" w:rsidRDefault="00AA20CE" w:rsidP="00E85FB3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1</w:t>
            </w:r>
          </w:p>
        </w:tc>
      </w:tr>
      <w:tr w:rsidR="00AA20CE" w:rsidRPr="00B33AC4" w:rsidTr="00AA20CE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57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Строение и эволюция Вселенной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0CE" w:rsidRPr="00B33AC4" w:rsidRDefault="00AA20CE" w:rsidP="00E85FB3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1</w:t>
            </w:r>
          </w:p>
        </w:tc>
      </w:tr>
      <w:tr w:rsidR="00AA20CE" w:rsidRPr="00B33AC4" w:rsidTr="00AA20CE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58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Семинар «Космос – решение глобальных проблем человечества»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0CE" w:rsidRPr="00B33AC4" w:rsidRDefault="00AA20CE" w:rsidP="00E85FB3">
            <w:pPr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1</w:t>
            </w:r>
          </w:p>
        </w:tc>
      </w:tr>
      <w:tr w:rsidR="00AA20CE" w:rsidRPr="00B33AC4" w:rsidTr="00AA20CE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59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bCs/>
                <w:iCs/>
                <w:kern w:val="3"/>
                <w:sz w:val="26"/>
                <w:szCs w:val="26"/>
                <w:lang w:eastAsia="zh-CN"/>
              </w:rPr>
              <w:t>Инструктаж по ТБ.</w:t>
            </w:r>
            <w:r w:rsidRPr="00B33AC4">
              <w:rPr>
                <w:rFonts w:ascii="Times New Roman" w:eastAsia="Times New Roman" w:hAnsi="Times New Roman" w:cs="Times New Roman"/>
                <w:b/>
                <w:bCs/>
                <w:iCs/>
                <w:kern w:val="3"/>
                <w:sz w:val="26"/>
                <w:szCs w:val="26"/>
                <w:lang w:eastAsia="zh-CN"/>
              </w:rPr>
              <w:t xml:space="preserve"> </w:t>
            </w:r>
            <w:r w:rsidRPr="00B33AC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"/>
                <w:sz w:val="26"/>
                <w:szCs w:val="26"/>
                <w:lang w:eastAsia="zh-CN"/>
              </w:rPr>
              <w:t>Лабораторная работа №10</w:t>
            </w: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 xml:space="preserve"> «Моделирование траекторий космических аппаратов с помощью компьютера»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0CE" w:rsidRPr="00B33AC4" w:rsidRDefault="00AA20CE" w:rsidP="00E85F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1</w:t>
            </w:r>
          </w:p>
        </w:tc>
      </w:tr>
      <w:tr w:rsidR="00AA20CE" w:rsidRPr="00B33AC4" w:rsidTr="00AA20CE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60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Единая физическая картина мира.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0CE" w:rsidRPr="00B33AC4" w:rsidRDefault="00AA20CE" w:rsidP="00E85F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1</w:t>
            </w:r>
          </w:p>
        </w:tc>
      </w:tr>
      <w:tr w:rsidR="00AA20CE" w:rsidRPr="00B33AC4" w:rsidTr="00AA20CE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61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Повторение темы «Кинематика и динамика»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0CE" w:rsidRPr="00B33AC4" w:rsidRDefault="00AA20CE" w:rsidP="00E85F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1</w:t>
            </w:r>
          </w:p>
        </w:tc>
      </w:tr>
      <w:tr w:rsidR="00AA20CE" w:rsidRPr="00B33AC4" w:rsidTr="00AA20CE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62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hd w:val="clear" w:color="auto" w:fill="FFFFFF"/>
              <w:suppressAutoHyphens/>
              <w:autoSpaceDN w:val="0"/>
              <w:spacing w:after="0" w:line="252" w:lineRule="exact"/>
              <w:ind w:right="-108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Повторение темы «Молекулярная физика.  Термодинамика»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0CE" w:rsidRPr="00B33AC4" w:rsidRDefault="00AA20CE" w:rsidP="00E85F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1</w:t>
            </w:r>
          </w:p>
        </w:tc>
      </w:tr>
      <w:tr w:rsidR="00AA20CE" w:rsidRPr="00B33AC4" w:rsidTr="00AA20CE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63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Повторение темы «Электродинамика»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0CE" w:rsidRPr="00B33AC4" w:rsidRDefault="00AA20CE" w:rsidP="00E85F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1</w:t>
            </w:r>
          </w:p>
        </w:tc>
      </w:tr>
      <w:tr w:rsidR="00AA20CE" w:rsidRPr="00B33AC4" w:rsidTr="00AA20CE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64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Повторение темы «Колебания и волны»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0CE" w:rsidRPr="00B33AC4" w:rsidRDefault="00AA20CE" w:rsidP="00E85F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1</w:t>
            </w:r>
          </w:p>
        </w:tc>
      </w:tr>
      <w:tr w:rsidR="00AA20CE" w:rsidRPr="00B33AC4" w:rsidTr="00AA20CE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65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Повторение темы «Оптика»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0CE" w:rsidRPr="00B33AC4" w:rsidRDefault="00AA20CE" w:rsidP="00E85F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1</w:t>
            </w:r>
          </w:p>
        </w:tc>
      </w:tr>
      <w:tr w:rsidR="00AA20CE" w:rsidRPr="00B33AC4" w:rsidTr="00AA20CE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lastRenderedPageBreak/>
              <w:t>66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Повторение темы «Квантовая физика»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0CE" w:rsidRPr="00B33AC4" w:rsidRDefault="00AA20CE" w:rsidP="00E85F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1</w:t>
            </w:r>
          </w:p>
        </w:tc>
      </w:tr>
      <w:tr w:rsidR="00AA20CE" w:rsidRPr="00B33AC4" w:rsidTr="00AA20CE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67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b/>
                <w:kern w:val="3"/>
                <w:sz w:val="26"/>
                <w:szCs w:val="26"/>
                <w:lang w:eastAsia="zh-CN"/>
              </w:rPr>
              <w:t>Итоговая контрольная работа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0CE" w:rsidRPr="00B33AC4" w:rsidRDefault="00AA20CE" w:rsidP="00E85F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1</w:t>
            </w:r>
          </w:p>
        </w:tc>
      </w:tr>
      <w:tr w:rsidR="00AA20CE" w:rsidRPr="00B33AC4" w:rsidTr="00AA20CE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68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CE" w:rsidRPr="00B33AC4" w:rsidRDefault="00AA20CE" w:rsidP="00B33AC4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 w:rsidRPr="00B33AC4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Работа над ошибками. Итоговое повторение.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0CE" w:rsidRPr="00B33AC4" w:rsidRDefault="00AA20CE" w:rsidP="00E85F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1</w:t>
            </w:r>
          </w:p>
        </w:tc>
      </w:tr>
    </w:tbl>
    <w:p w:rsidR="00B33AC4" w:rsidRPr="00B33AC4" w:rsidRDefault="00B33AC4" w:rsidP="00B33AC4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kern w:val="3"/>
          <w:sz w:val="24"/>
          <w:szCs w:val="24"/>
          <w:lang w:eastAsia="zh-CN"/>
        </w:rPr>
      </w:pPr>
    </w:p>
    <w:p w:rsidR="009F2F21" w:rsidRDefault="009F2F21" w:rsidP="00F0502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F2F21" w:rsidRDefault="009F2F21" w:rsidP="00F0502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F2F21" w:rsidRDefault="009F2F21" w:rsidP="00F0502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42605" w:rsidRDefault="00742605" w:rsidP="00F0502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A79F1" w:rsidRPr="009F2F21" w:rsidRDefault="00EA79F1" w:rsidP="00F0502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9F2F21">
        <w:rPr>
          <w:rFonts w:ascii="Times New Roman" w:hAnsi="Times New Roman" w:cs="Times New Roman"/>
          <w:b/>
          <w:sz w:val="26"/>
          <w:szCs w:val="26"/>
        </w:rPr>
        <w:t>Учебно</w:t>
      </w:r>
      <w:proofErr w:type="spellEnd"/>
      <w:r w:rsidRPr="009F2F21">
        <w:rPr>
          <w:rFonts w:ascii="Times New Roman" w:hAnsi="Times New Roman" w:cs="Times New Roman"/>
          <w:b/>
          <w:sz w:val="26"/>
          <w:szCs w:val="26"/>
        </w:rPr>
        <w:t xml:space="preserve"> – методическое обеспечение</w:t>
      </w:r>
    </w:p>
    <w:p w:rsidR="00EA79F1" w:rsidRPr="009F2F21" w:rsidRDefault="00EA79F1" w:rsidP="00F05025">
      <w:pPr>
        <w:pStyle w:val="a5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9F2F21">
        <w:rPr>
          <w:rFonts w:ascii="Times New Roman" w:hAnsi="Times New Roman" w:cs="Times New Roman"/>
          <w:sz w:val="26"/>
          <w:szCs w:val="26"/>
          <w:lang w:eastAsia="ru-RU"/>
        </w:rPr>
        <w:t xml:space="preserve">Физика. Задачник. 10-11 </w:t>
      </w:r>
      <w:proofErr w:type="spellStart"/>
      <w:r w:rsidRPr="009F2F21">
        <w:rPr>
          <w:rFonts w:ascii="Times New Roman" w:hAnsi="Times New Roman" w:cs="Times New Roman"/>
          <w:sz w:val="26"/>
          <w:szCs w:val="26"/>
          <w:lang w:eastAsia="ru-RU"/>
        </w:rPr>
        <w:t>кл</w:t>
      </w:r>
      <w:proofErr w:type="spellEnd"/>
      <w:r w:rsidRPr="009F2F21">
        <w:rPr>
          <w:rFonts w:ascii="Times New Roman" w:hAnsi="Times New Roman" w:cs="Times New Roman"/>
          <w:sz w:val="26"/>
          <w:szCs w:val="26"/>
          <w:lang w:eastAsia="ru-RU"/>
        </w:rPr>
        <w:t xml:space="preserve">.: Пособие для </w:t>
      </w:r>
      <w:proofErr w:type="spellStart"/>
      <w:r w:rsidRPr="009F2F21">
        <w:rPr>
          <w:rFonts w:ascii="Times New Roman" w:hAnsi="Times New Roman" w:cs="Times New Roman"/>
          <w:sz w:val="26"/>
          <w:szCs w:val="26"/>
          <w:lang w:eastAsia="ru-RU"/>
        </w:rPr>
        <w:t>общеобразоват</w:t>
      </w:r>
      <w:proofErr w:type="spellEnd"/>
      <w:r w:rsidRPr="009F2F21">
        <w:rPr>
          <w:rFonts w:ascii="Times New Roman" w:hAnsi="Times New Roman" w:cs="Times New Roman"/>
          <w:sz w:val="26"/>
          <w:szCs w:val="26"/>
          <w:lang w:eastAsia="ru-RU"/>
        </w:rPr>
        <w:t xml:space="preserve">. учреждений / </w:t>
      </w:r>
      <w:proofErr w:type="spellStart"/>
      <w:r w:rsidRPr="009F2F21">
        <w:rPr>
          <w:rFonts w:ascii="Times New Roman" w:hAnsi="Times New Roman" w:cs="Times New Roman"/>
          <w:sz w:val="26"/>
          <w:szCs w:val="26"/>
          <w:lang w:eastAsia="ru-RU"/>
        </w:rPr>
        <w:t>Рымкевич</w:t>
      </w:r>
      <w:proofErr w:type="spellEnd"/>
      <w:r w:rsidRPr="009F2F21">
        <w:rPr>
          <w:rFonts w:ascii="Times New Roman" w:hAnsi="Times New Roman" w:cs="Times New Roman"/>
          <w:sz w:val="26"/>
          <w:szCs w:val="26"/>
          <w:lang w:eastAsia="ru-RU"/>
        </w:rPr>
        <w:t xml:space="preserve"> А.П. – 7-е изд., стереотип. – М.: Дрофа, 2003. – 192 с.</w:t>
      </w:r>
    </w:p>
    <w:p w:rsidR="00EA79F1" w:rsidRPr="009F2F21" w:rsidRDefault="00EA79F1" w:rsidP="00F05025">
      <w:pPr>
        <w:pStyle w:val="a5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9F2F21">
        <w:rPr>
          <w:rFonts w:ascii="Times New Roman" w:hAnsi="Times New Roman" w:cs="Times New Roman"/>
          <w:sz w:val="26"/>
          <w:szCs w:val="26"/>
          <w:lang w:eastAsia="ru-RU"/>
        </w:rPr>
        <w:t xml:space="preserve">Физика: учеб. для 11 </w:t>
      </w:r>
      <w:proofErr w:type="spellStart"/>
      <w:r w:rsidRPr="009F2F21">
        <w:rPr>
          <w:rFonts w:ascii="Times New Roman" w:hAnsi="Times New Roman" w:cs="Times New Roman"/>
          <w:sz w:val="26"/>
          <w:szCs w:val="26"/>
          <w:lang w:eastAsia="ru-RU"/>
        </w:rPr>
        <w:t>кл</w:t>
      </w:r>
      <w:proofErr w:type="spellEnd"/>
      <w:r w:rsidRPr="009F2F21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9F2F21">
        <w:rPr>
          <w:rFonts w:ascii="Times New Roman" w:hAnsi="Times New Roman" w:cs="Times New Roman"/>
          <w:sz w:val="26"/>
          <w:szCs w:val="26"/>
          <w:lang w:eastAsia="ru-RU"/>
        </w:rPr>
        <w:t>общеобразоват</w:t>
      </w:r>
      <w:proofErr w:type="spellEnd"/>
      <w:r w:rsidRPr="009F2F21">
        <w:rPr>
          <w:rFonts w:ascii="Times New Roman" w:hAnsi="Times New Roman" w:cs="Times New Roman"/>
          <w:sz w:val="26"/>
          <w:szCs w:val="26"/>
          <w:lang w:eastAsia="ru-RU"/>
        </w:rPr>
        <w:t xml:space="preserve">. учреждений / Г.Я. </w:t>
      </w:r>
      <w:proofErr w:type="spellStart"/>
      <w:r w:rsidRPr="009F2F21">
        <w:rPr>
          <w:rFonts w:ascii="Times New Roman" w:hAnsi="Times New Roman" w:cs="Times New Roman"/>
          <w:sz w:val="26"/>
          <w:szCs w:val="26"/>
          <w:lang w:eastAsia="ru-RU"/>
        </w:rPr>
        <w:t>Мякишев</w:t>
      </w:r>
      <w:proofErr w:type="spellEnd"/>
      <w:r w:rsidRPr="009F2F21">
        <w:rPr>
          <w:rFonts w:ascii="Times New Roman" w:hAnsi="Times New Roman" w:cs="Times New Roman"/>
          <w:sz w:val="26"/>
          <w:szCs w:val="26"/>
          <w:lang w:eastAsia="ru-RU"/>
        </w:rPr>
        <w:t xml:space="preserve">, Б.Б. </w:t>
      </w:r>
      <w:proofErr w:type="spellStart"/>
      <w:r w:rsidRPr="009F2F21">
        <w:rPr>
          <w:rFonts w:ascii="Times New Roman" w:hAnsi="Times New Roman" w:cs="Times New Roman"/>
          <w:sz w:val="26"/>
          <w:szCs w:val="26"/>
          <w:lang w:eastAsia="ru-RU"/>
        </w:rPr>
        <w:t>Буховцев</w:t>
      </w:r>
      <w:proofErr w:type="spellEnd"/>
      <w:r w:rsidRPr="009F2F21">
        <w:rPr>
          <w:rFonts w:ascii="Times New Roman" w:hAnsi="Times New Roman" w:cs="Times New Roman"/>
          <w:sz w:val="26"/>
          <w:szCs w:val="26"/>
          <w:lang w:eastAsia="ru-RU"/>
        </w:rPr>
        <w:t>,– М.: Просвещение, 2006. – 366 с.</w:t>
      </w:r>
    </w:p>
    <w:p w:rsidR="004B3129" w:rsidRDefault="004B3129" w:rsidP="00F05025">
      <w:pPr>
        <w:spacing w:line="240" w:lineRule="auto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422B59">
        <w:rPr>
          <w:rFonts w:ascii="Times New Roman" w:hAnsi="Times New Roman" w:cs="Times New Roman"/>
          <w:i/>
          <w:iCs/>
          <w:sz w:val="26"/>
          <w:szCs w:val="26"/>
        </w:rPr>
        <w:t>"Программы общеобразовательных учреждений. Физика 10-11 классы. Автор: П.Г. Саенко." Изд. "Просвещение" 20</w:t>
      </w:r>
      <w:r>
        <w:rPr>
          <w:rFonts w:ascii="Times New Roman" w:hAnsi="Times New Roman" w:cs="Times New Roman"/>
          <w:i/>
          <w:iCs/>
          <w:sz w:val="26"/>
          <w:szCs w:val="26"/>
        </w:rPr>
        <w:t>10</w:t>
      </w:r>
      <w:r w:rsidRPr="00422B59">
        <w:rPr>
          <w:rFonts w:ascii="Times New Roman" w:hAnsi="Times New Roman" w:cs="Times New Roman"/>
          <w:i/>
          <w:iCs/>
          <w:sz w:val="26"/>
          <w:szCs w:val="26"/>
        </w:rPr>
        <w:t>г</w:t>
      </w:r>
      <w:r w:rsidRPr="009F2F2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307739" w:rsidRDefault="00307739" w:rsidP="00881D55">
      <w:pPr>
        <w:spacing w:after="0" w:line="240" w:lineRule="auto"/>
        <w:ind w:left="15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7739" w:rsidRDefault="00307739" w:rsidP="00881D55">
      <w:pPr>
        <w:spacing w:after="0" w:line="240" w:lineRule="auto"/>
        <w:ind w:left="15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3129" w:rsidRPr="00742605" w:rsidRDefault="004B3129" w:rsidP="007426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sectPr w:rsidR="004B3129" w:rsidRPr="00742605" w:rsidSect="006064E1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tang, 바탕"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85AF506"/>
    <w:lvl w:ilvl="0">
      <w:start w:val="1"/>
      <w:numFmt w:val="bullet"/>
      <w:lvlText w:val=""/>
      <w:lvlJc w:val="left"/>
      <w:pPr>
        <w:ind w:left="153" w:hanging="360"/>
      </w:pPr>
      <w:rPr>
        <w:rFonts w:ascii="Wingdings" w:hAnsi="Wingdings" w:hint="default"/>
        <w:b w:val="0"/>
      </w:rPr>
    </w:lvl>
  </w:abstractNum>
  <w:abstractNum w:abstractNumId="1">
    <w:nsid w:val="00000005"/>
    <w:multiLevelType w:val="singleLevel"/>
    <w:tmpl w:val="485AF506"/>
    <w:lvl w:ilvl="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b w:val="0"/>
      </w:rPr>
    </w:lvl>
  </w:abstractNum>
  <w:abstractNum w:abstractNumId="2">
    <w:nsid w:val="06214FE8"/>
    <w:multiLevelType w:val="hybridMultilevel"/>
    <w:tmpl w:val="9182CA76"/>
    <w:lvl w:ilvl="0" w:tplc="485AF506">
      <w:start w:val="1"/>
      <w:numFmt w:val="bullet"/>
      <w:lvlText w:val=""/>
      <w:lvlJc w:val="left"/>
      <w:pPr>
        <w:tabs>
          <w:tab w:val="num" w:pos="153"/>
        </w:tabs>
        <w:ind w:left="153" w:hanging="360"/>
      </w:pPr>
      <w:rPr>
        <w:rFonts w:ascii="Wingdings" w:hAnsi="Wingdings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">
    <w:nsid w:val="30586546"/>
    <w:multiLevelType w:val="hybridMultilevel"/>
    <w:tmpl w:val="B504CC52"/>
    <w:lvl w:ilvl="0" w:tplc="485AF50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327599"/>
    <w:multiLevelType w:val="multilevel"/>
    <w:tmpl w:val="5DC61260"/>
    <w:styleLink w:val="WW8Num6"/>
    <w:lvl w:ilvl="0">
      <w:numFmt w:val="bullet"/>
      <w:lvlText w:val="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5E2F6D"/>
    <w:multiLevelType w:val="hybridMultilevel"/>
    <w:tmpl w:val="5C5EF9DC"/>
    <w:lvl w:ilvl="0" w:tplc="485AF506">
      <w:start w:val="1"/>
      <w:numFmt w:val="bullet"/>
      <w:lvlText w:val=""/>
      <w:lvlJc w:val="left"/>
      <w:pPr>
        <w:tabs>
          <w:tab w:val="num" w:pos="153"/>
        </w:tabs>
        <w:ind w:left="153" w:hanging="360"/>
      </w:pPr>
      <w:rPr>
        <w:rFonts w:ascii="Wingdings" w:hAnsi="Wingdings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6">
    <w:nsid w:val="79894434"/>
    <w:multiLevelType w:val="hybridMultilevel"/>
    <w:tmpl w:val="9B6E6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BE6920"/>
    <w:multiLevelType w:val="hybridMultilevel"/>
    <w:tmpl w:val="973C71B0"/>
    <w:lvl w:ilvl="0" w:tplc="485AF506">
      <w:start w:val="1"/>
      <w:numFmt w:val="bullet"/>
      <w:lvlText w:val=""/>
      <w:lvlJc w:val="left"/>
      <w:pPr>
        <w:tabs>
          <w:tab w:val="num" w:pos="153"/>
        </w:tabs>
        <w:ind w:left="153" w:hanging="360"/>
      </w:pPr>
      <w:rPr>
        <w:rFonts w:ascii="Wingdings" w:hAnsi="Wingdings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31014"/>
    <w:rsid w:val="00167403"/>
    <w:rsid w:val="0023465B"/>
    <w:rsid w:val="00255AEE"/>
    <w:rsid w:val="0026011B"/>
    <w:rsid w:val="00307739"/>
    <w:rsid w:val="00387340"/>
    <w:rsid w:val="00422B59"/>
    <w:rsid w:val="004B3129"/>
    <w:rsid w:val="00567B1D"/>
    <w:rsid w:val="005864F3"/>
    <w:rsid w:val="005F0D3A"/>
    <w:rsid w:val="006064E1"/>
    <w:rsid w:val="006A52C8"/>
    <w:rsid w:val="00706CE1"/>
    <w:rsid w:val="007262A3"/>
    <w:rsid w:val="007319AB"/>
    <w:rsid w:val="00742605"/>
    <w:rsid w:val="00774636"/>
    <w:rsid w:val="00795EC0"/>
    <w:rsid w:val="007C241E"/>
    <w:rsid w:val="00837E3A"/>
    <w:rsid w:val="00881D55"/>
    <w:rsid w:val="009C359E"/>
    <w:rsid w:val="009F2F21"/>
    <w:rsid w:val="00A31014"/>
    <w:rsid w:val="00A932A8"/>
    <w:rsid w:val="00AA20CE"/>
    <w:rsid w:val="00B30BDD"/>
    <w:rsid w:val="00B33AC4"/>
    <w:rsid w:val="00B46674"/>
    <w:rsid w:val="00C30692"/>
    <w:rsid w:val="00C93FBF"/>
    <w:rsid w:val="00DC741D"/>
    <w:rsid w:val="00E4152C"/>
    <w:rsid w:val="00E85FB3"/>
    <w:rsid w:val="00EA79F1"/>
    <w:rsid w:val="00F05025"/>
    <w:rsid w:val="00F92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3101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3">
    <w:name w:val="Normal (Web)"/>
    <w:basedOn w:val="a"/>
    <w:rsid w:val="00C30692"/>
    <w:pPr>
      <w:suppressAutoHyphens/>
      <w:spacing w:before="280" w:after="280" w:line="240" w:lineRule="auto"/>
    </w:pPr>
    <w:rPr>
      <w:rFonts w:ascii="Times New Roman CYR" w:eastAsia="Times New Roman" w:hAnsi="Times New Roman CYR" w:cs="Times New Roman CYR"/>
      <w:color w:val="000066"/>
      <w:sz w:val="24"/>
      <w:szCs w:val="24"/>
      <w:lang w:eastAsia="zh-CN"/>
    </w:rPr>
  </w:style>
  <w:style w:type="table" w:styleId="a4">
    <w:name w:val="Table Grid"/>
    <w:basedOn w:val="a1"/>
    <w:uiPriority w:val="59"/>
    <w:rsid w:val="0023465B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Standard"/>
    <w:rsid w:val="00EA79F1"/>
    <w:pPr>
      <w:widowControl/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bidi="ar-SA"/>
    </w:rPr>
  </w:style>
  <w:style w:type="numbering" w:customStyle="1" w:styleId="WW8Num6">
    <w:name w:val="WW8Num6"/>
    <w:basedOn w:val="a2"/>
    <w:rsid w:val="00EA79F1"/>
    <w:pPr>
      <w:numPr>
        <w:numId w:val="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3101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3">
    <w:name w:val="Normal (Web)"/>
    <w:basedOn w:val="a"/>
    <w:rsid w:val="00C30692"/>
    <w:pPr>
      <w:suppressAutoHyphens/>
      <w:spacing w:before="280" w:after="280" w:line="240" w:lineRule="auto"/>
    </w:pPr>
    <w:rPr>
      <w:rFonts w:ascii="Times New Roman CYR" w:eastAsia="Times New Roman" w:hAnsi="Times New Roman CYR" w:cs="Times New Roman CYR"/>
      <w:color w:val="000066"/>
      <w:sz w:val="24"/>
      <w:szCs w:val="24"/>
      <w:lang w:eastAsia="zh-CN"/>
    </w:rPr>
  </w:style>
  <w:style w:type="table" w:styleId="a4">
    <w:name w:val="Table Grid"/>
    <w:basedOn w:val="a1"/>
    <w:uiPriority w:val="59"/>
    <w:rsid w:val="0023465B"/>
    <w:pPr>
      <w:spacing w:after="0" w:line="240" w:lineRule="auto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Standard"/>
    <w:rsid w:val="00EA79F1"/>
    <w:pPr>
      <w:widowControl/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bidi="ar-SA"/>
    </w:rPr>
  </w:style>
  <w:style w:type="numbering" w:customStyle="1" w:styleId="WW8Num6">
    <w:name w:val="WW8Num6"/>
    <w:basedOn w:val="a2"/>
    <w:rsid w:val="00EA79F1"/>
    <w:pPr>
      <w:numPr>
        <w:numId w:val="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2643</Words>
  <Characters>15066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physteach</dc:creator>
  <cp:lastModifiedBy>Пользователь</cp:lastModifiedBy>
  <cp:revision>3</cp:revision>
  <cp:lastPrinted>2018-09-02T15:14:00Z</cp:lastPrinted>
  <dcterms:created xsi:type="dcterms:W3CDTF">2018-09-02T15:14:00Z</dcterms:created>
  <dcterms:modified xsi:type="dcterms:W3CDTF">2018-09-02T15:16:00Z</dcterms:modified>
</cp:coreProperties>
</file>