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2A" w:rsidRPr="00680E38" w:rsidRDefault="00680E38">
      <w:pPr>
        <w:pStyle w:val="3"/>
        <w:shd w:val="clear" w:color="auto" w:fill="auto"/>
        <w:spacing w:line="270" w:lineRule="exact"/>
        <w:ind w:right="280" w:firstLine="0"/>
        <w:rPr>
          <w:b/>
          <w:sz w:val="28"/>
          <w:szCs w:val="28"/>
        </w:rPr>
      </w:pPr>
      <w:r w:rsidRPr="00680E38">
        <w:rPr>
          <w:b/>
          <w:sz w:val="28"/>
          <w:szCs w:val="28"/>
        </w:rPr>
        <w:t>Пояснительная записка</w:t>
      </w:r>
    </w:p>
    <w:p w:rsidR="003B372A" w:rsidRPr="00680E38" w:rsidRDefault="00680E38">
      <w:pPr>
        <w:pStyle w:val="3"/>
        <w:shd w:val="clear" w:color="auto" w:fill="auto"/>
        <w:spacing w:line="270" w:lineRule="exact"/>
        <w:ind w:left="2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>Рабочая программа по русскому языку для 11 класса составлена на основе нормативных документов: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line="274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Федерального компонента государственного образовательного стандарта начального общего, основного общего и среднего (полного) общего </w:t>
      </w:r>
      <w:r w:rsidRPr="00680E38">
        <w:rPr>
          <w:sz w:val="28"/>
          <w:szCs w:val="28"/>
        </w:rPr>
        <w:t>образования (Приказ Министерства образования РФ от 05.03.2004 № 1089);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26"/>
        </w:tabs>
        <w:spacing w:line="274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Примерной программы среднего (полного) общего образования по русскому языку, рекомендованной Министерством образования и науки Российской Федерации;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26"/>
        </w:tabs>
        <w:spacing w:line="322" w:lineRule="exact"/>
        <w:ind w:left="68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Г ольцова Н.Г. Программа курса «Русс</w:t>
      </w:r>
      <w:r w:rsidRPr="00680E38">
        <w:rPr>
          <w:sz w:val="28"/>
          <w:szCs w:val="28"/>
        </w:rPr>
        <w:t>кий язык. 10-11 классы».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>Рабочая программа рассчитана на 68 часов, из расчёта 2 часа в неделю.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left"/>
        <w:rPr>
          <w:sz w:val="28"/>
          <w:szCs w:val="28"/>
        </w:rPr>
      </w:pPr>
      <w:r w:rsidRPr="00680E38">
        <w:rPr>
          <w:b/>
          <w:sz w:val="28"/>
          <w:szCs w:val="28"/>
        </w:rPr>
        <w:t>Контрольных</w:t>
      </w:r>
      <w:r w:rsidRPr="00680E38">
        <w:rPr>
          <w:sz w:val="28"/>
          <w:szCs w:val="28"/>
        </w:rPr>
        <w:t>: 3</w:t>
      </w:r>
    </w:p>
    <w:p w:rsidR="00680E38" w:rsidRPr="00680E38" w:rsidRDefault="00680E38">
      <w:pPr>
        <w:pStyle w:val="3"/>
        <w:shd w:val="clear" w:color="auto" w:fill="auto"/>
        <w:spacing w:line="322" w:lineRule="exact"/>
        <w:ind w:left="20" w:right="3540" w:firstLine="0"/>
        <w:jc w:val="left"/>
        <w:rPr>
          <w:sz w:val="28"/>
          <w:szCs w:val="28"/>
        </w:rPr>
      </w:pPr>
      <w:r w:rsidRPr="00680E38">
        <w:rPr>
          <w:b/>
          <w:sz w:val="28"/>
          <w:szCs w:val="28"/>
        </w:rPr>
        <w:t>Уроков развития речи</w:t>
      </w:r>
      <w:r w:rsidRPr="00680E38">
        <w:rPr>
          <w:sz w:val="28"/>
          <w:szCs w:val="28"/>
        </w:rPr>
        <w:t>: 8</w:t>
      </w:r>
    </w:p>
    <w:p w:rsidR="00680E38" w:rsidRPr="00680E38" w:rsidRDefault="00680E38">
      <w:pPr>
        <w:pStyle w:val="3"/>
        <w:shd w:val="clear" w:color="auto" w:fill="auto"/>
        <w:spacing w:line="322" w:lineRule="exact"/>
        <w:ind w:left="20" w:right="354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 xml:space="preserve"> </w:t>
      </w:r>
      <w:r w:rsidRPr="00680E38">
        <w:rPr>
          <w:b/>
          <w:sz w:val="28"/>
          <w:szCs w:val="28"/>
        </w:rPr>
        <w:t>Сочинений</w:t>
      </w:r>
      <w:r w:rsidRPr="00680E38">
        <w:rPr>
          <w:sz w:val="28"/>
          <w:szCs w:val="28"/>
        </w:rPr>
        <w:t xml:space="preserve">: </w:t>
      </w:r>
      <w:r w:rsidRPr="00680E38">
        <w:rPr>
          <w:sz w:val="28"/>
          <w:szCs w:val="28"/>
        </w:rPr>
        <w:t xml:space="preserve">4 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3540" w:firstLine="0"/>
        <w:jc w:val="left"/>
        <w:rPr>
          <w:sz w:val="28"/>
          <w:szCs w:val="28"/>
        </w:rPr>
      </w:pPr>
      <w:r w:rsidRPr="00680E38">
        <w:rPr>
          <w:b/>
          <w:sz w:val="28"/>
          <w:szCs w:val="28"/>
        </w:rPr>
        <w:t>Тестов:</w:t>
      </w:r>
      <w:r w:rsidRPr="00680E38">
        <w:rPr>
          <w:sz w:val="28"/>
          <w:szCs w:val="28"/>
        </w:rPr>
        <w:t xml:space="preserve"> 5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6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Изучение русского языка на второй ступени направлено на достижение следующих целей: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line="322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воспитание </w:t>
      </w:r>
      <w:r w:rsidRPr="00680E38">
        <w:rPr>
          <w:sz w:val="28"/>
          <w:szCs w:val="28"/>
        </w:rP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26"/>
        </w:tabs>
        <w:spacing w:line="326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дальнейшее развитие и совершенствов</w:t>
      </w:r>
      <w:r w:rsidRPr="00680E38">
        <w:rPr>
          <w:sz w:val="28"/>
          <w:szCs w:val="28"/>
        </w:rPr>
        <w:t>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line="326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освоение знаний о русском языке как м</w:t>
      </w:r>
      <w:r w:rsidRPr="00680E38">
        <w:rPr>
          <w:sz w:val="28"/>
          <w:szCs w:val="28"/>
        </w:rPr>
        <w:t>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line="326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овладение умениями опознавать, анализировать, классифицировать языковые факты, оценивать их с точки зрения</w:t>
      </w:r>
      <w:r w:rsidRPr="00680E38">
        <w:rPr>
          <w:sz w:val="28"/>
          <w:szCs w:val="28"/>
        </w:rPr>
        <w:t xml:space="preserve">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3B372A" w:rsidRPr="00680E38" w:rsidRDefault="00680E38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680" w:right="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применение полученных знаний и умений в собственной речевой практике; повышение уровня речевой культуры, орфографической и пунк</w:t>
      </w:r>
      <w:r w:rsidRPr="00680E38">
        <w:rPr>
          <w:sz w:val="28"/>
          <w:szCs w:val="28"/>
        </w:rPr>
        <w:t>туационной грамотности.</w:t>
      </w:r>
    </w:p>
    <w:p w:rsidR="003B372A" w:rsidRPr="00680E38" w:rsidRDefault="00680E38">
      <w:pPr>
        <w:pStyle w:val="3"/>
        <w:shd w:val="clear" w:color="auto" w:fill="auto"/>
        <w:spacing w:after="202" w:line="269" w:lineRule="exact"/>
        <w:ind w:left="20" w:right="60" w:firstLine="6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Следовательно, создаются необходимые условия реализации в процессе обучения межпредметных связей с другими </w:t>
      </w:r>
      <w:r w:rsidRPr="00680E38">
        <w:rPr>
          <w:rStyle w:val="1"/>
          <w:sz w:val="28"/>
          <w:szCs w:val="28"/>
        </w:rPr>
        <w:t>шк</w:t>
      </w:r>
      <w:r w:rsidRPr="00680E38">
        <w:rPr>
          <w:sz w:val="28"/>
          <w:szCs w:val="28"/>
        </w:rPr>
        <w:t>ольными дисциплинами на основе формирования и развития всех видов речевой деятельности.</w:t>
      </w:r>
    </w:p>
    <w:p w:rsidR="003B372A" w:rsidRPr="00680E38" w:rsidRDefault="00680E38">
      <w:pPr>
        <w:pStyle w:val="3"/>
        <w:shd w:val="clear" w:color="auto" w:fill="auto"/>
        <w:spacing w:line="317" w:lineRule="exact"/>
        <w:ind w:left="20" w:firstLine="66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Изменения, внесенные в авторскую </w:t>
      </w:r>
      <w:r w:rsidRPr="00680E38">
        <w:rPr>
          <w:sz w:val="28"/>
          <w:szCs w:val="28"/>
        </w:rPr>
        <w:t>программу и их обоснование</w:t>
      </w:r>
    </w:p>
    <w:p w:rsidR="003B372A" w:rsidRPr="00680E38" w:rsidRDefault="00680E38">
      <w:pPr>
        <w:pStyle w:val="3"/>
        <w:shd w:val="clear" w:color="auto" w:fill="auto"/>
        <w:spacing w:line="317" w:lineRule="exact"/>
        <w:ind w:left="20" w:right="60" w:firstLine="660"/>
        <w:jc w:val="both"/>
        <w:rPr>
          <w:sz w:val="28"/>
          <w:szCs w:val="28"/>
        </w:rPr>
      </w:pPr>
      <w:proofErr w:type="gramStart"/>
      <w:r w:rsidRPr="00680E38">
        <w:rPr>
          <w:sz w:val="28"/>
          <w:szCs w:val="28"/>
        </w:rPr>
        <w:t>Календарно-тематическое планирование по русскому языку в 11 классе соответствует программе, однако внесены следующие коррективы: программа Гольцовой предусматривает на изучение курса русского языка 34 часа, 1 час в неделю, добавл</w:t>
      </w:r>
      <w:r w:rsidRPr="00680E38">
        <w:rPr>
          <w:sz w:val="28"/>
          <w:szCs w:val="28"/>
        </w:rPr>
        <w:t>ен 1 час на изучение русского языка с целью ликвидации пробелов в знаниях и учетом подготовки учащихся 11 -го класса к ЕГЭ по русскому языку.</w:t>
      </w:r>
      <w:proofErr w:type="gramEnd"/>
      <w:r w:rsidRPr="00680E38">
        <w:rPr>
          <w:sz w:val="28"/>
          <w:szCs w:val="28"/>
        </w:rPr>
        <w:t xml:space="preserve"> Это обусловило тот факт, что изменилось количество часов, отводимых на изучение разделов курса по программе Г ольц</w:t>
      </w:r>
      <w:r w:rsidRPr="00680E38">
        <w:rPr>
          <w:sz w:val="28"/>
          <w:szCs w:val="28"/>
        </w:rPr>
        <w:t>овой - 68 часов (2 часа в неделю).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100" w:right="20" w:firstLine="30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Особое внимание уделяется трудным вопросам </w:t>
      </w:r>
      <w:r w:rsidRPr="00680E38">
        <w:rPr>
          <w:sz w:val="28"/>
          <w:szCs w:val="28"/>
        </w:rPr>
        <w:t>синтаксиса, синтаксической синонимии, заданиям, направленным на предупреждение грамматических ошибок в речи обучающихся.</w:t>
      </w:r>
    </w:p>
    <w:p w:rsidR="003B372A" w:rsidRPr="00680E38" w:rsidRDefault="00680E38">
      <w:pPr>
        <w:pStyle w:val="3"/>
        <w:shd w:val="clear" w:color="auto" w:fill="auto"/>
        <w:spacing w:after="56" w:line="322" w:lineRule="exact"/>
        <w:ind w:left="10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Таблица изменений, внесённых в рабочую программу, выглядит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66"/>
        <w:gridCol w:w="4282"/>
        <w:gridCol w:w="3437"/>
      </w:tblGrid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a5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80E38">
              <w:rPr>
                <w:rStyle w:val="a5"/>
                <w:sz w:val="28"/>
                <w:szCs w:val="28"/>
              </w:rPr>
              <w:t>п</w:t>
            </w:r>
            <w:proofErr w:type="gramEnd"/>
            <w:r w:rsidRPr="00680E38">
              <w:rPr>
                <w:rStyle w:val="a5"/>
                <w:sz w:val="28"/>
                <w:szCs w:val="28"/>
              </w:rPr>
              <w:t>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a5"/>
                <w:sz w:val="28"/>
                <w:szCs w:val="28"/>
              </w:rPr>
              <w:t>Основные разделы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365" w:lineRule="exact"/>
              <w:ind w:left="48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a5"/>
                <w:sz w:val="28"/>
                <w:szCs w:val="28"/>
              </w:rPr>
              <w:t xml:space="preserve">Количество часов в рабочей </w:t>
            </w:r>
            <w:r w:rsidRPr="00680E38">
              <w:rPr>
                <w:rStyle w:val="a5"/>
                <w:sz w:val="28"/>
                <w:szCs w:val="28"/>
              </w:rPr>
              <w:t>программе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Повторение.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3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Синтаксис и пунктуация.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53+3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8885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Словосочетание.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3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8885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Простое предложение.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27+2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8885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Сложное предложение.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12+1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8885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Предложения с чужой речью.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11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Культура речи.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0+2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Стилистика.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4+3</w:t>
            </w:r>
          </w:p>
        </w:tc>
      </w:tr>
      <w:tr w:rsidR="003B372A" w:rsidRPr="00680E38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left="13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Итого: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8885" w:wrap="notBeside" w:vAnchor="text" w:hAnchor="text" w:y="1"/>
              <w:shd w:val="clear" w:color="auto" w:fill="auto"/>
              <w:spacing w:line="27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2"/>
                <w:sz w:val="28"/>
                <w:szCs w:val="28"/>
              </w:rPr>
              <w:t>68</w:t>
            </w:r>
          </w:p>
        </w:tc>
      </w:tr>
    </w:tbl>
    <w:p w:rsidR="003B372A" w:rsidRPr="00680E38" w:rsidRDefault="003B372A">
      <w:pPr>
        <w:rPr>
          <w:sz w:val="28"/>
          <w:szCs w:val="28"/>
        </w:rPr>
      </w:pPr>
    </w:p>
    <w:p w:rsidR="00680E38" w:rsidRP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</w:p>
    <w:p w:rsidR="003B372A" w:rsidRPr="00680E38" w:rsidRDefault="00680E38">
      <w:pPr>
        <w:pStyle w:val="21"/>
        <w:shd w:val="clear" w:color="auto" w:fill="auto"/>
        <w:spacing w:after="342" w:line="270" w:lineRule="exact"/>
        <w:rPr>
          <w:sz w:val="28"/>
          <w:szCs w:val="28"/>
        </w:rPr>
      </w:pPr>
      <w:r w:rsidRPr="00680E38">
        <w:rPr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680E38">
        <w:rPr>
          <w:sz w:val="28"/>
          <w:szCs w:val="28"/>
        </w:rPr>
        <w:t>обучающихся</w:t>
      </w:r>
      <w:proofErr w:type="gramEnd"/>
    </w:p>
    <w:p w:rsidR="003B372A" w:rsidRPr="00680E38" w:rsidRDefault="00680E38">
      <w:pPr>
        <w:pStyle w:val="21"/>
        <w:shd w:val="clear" w:color="auto" w:fill="auto"/>
        <w:spacing w:after="306" w:line="270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 результате изучения русского языка ученик должен знать/понимать:</w:t>
      </w:r>
    </w:p>
    <w:p w:rsidR="003B372A" w:rsidRPr="00680E38" w:rsidRDefault="00680E38">
      <w:pPr>
        <w:pStyle w:val="3"/>
        <w:numPr>
          <w:ilvl w:val="0"/>
          <w:numId w:val="2"/>
        </w:numPr>
        <w:shd w:val="clear" w:color="auto" w:fill="auto"/>
        <w:tabs>
          <w:tab w:val="left" w:pos="3942"/>
        </w:tabs>
        <w:spacing w:after="300"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rStyle w:val="a6"/>
          <w:sz w:val="28"/>
          <w:szCs w:val="28"/>
        </w:rPr>
        <w:t>Информационно-смысловая</w:t>
      </w:r>
      <w:r w:rsidRPr="00680E38">
        <w:rPr>
          <w:rStyle w:val="a6"/>
          <w:sz w:val="28"/>
          <w:szCs w:val="28"/>
        </w:rPr>
        <w:tab/>
        <w:t xml:space="preserve">переработка текста в процессе чтения и аудирования. </w:t>
      </w:r>
      <w:r w:rsidRPr="00680E38">
        <w:rPr>
          <w:sz w:val="28"/>
          <w:szCs w:val="28"/>
        </w:rPr>
        <w:t xml:space="preserve">Адекватно воспринимать информацию и понимать читаемый и аудируемый текст, комментировать и оценивать </w:t>
      </w:r>
      <w:r w:rsidRPr="00680E38">
        <w:rPr>
          <w:sz w:val="28"/>
          <w:szCs w:val="28"/>
        </w:rPr>
        <w:t>информацию исходного текста; определять позицию автора;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осознавать коммуникативную цель слу</w:t>
      </w:r>
      <w:r w:rsidRPr="00680E38">
        <w:rPr>
          <w:sz w:val="28"/>
          <w:szCs w:val="28"/>
        </w:rPr>
        <w:t xml:space="preserve">шания текста и в соответствии с этим организовывать процесс аудирования; </w:t>
      </w:r>
      <w:proofErr w:type="gramStart"/>
      <w:r w:rsidRPr="00680E38">
        <w:rPr>
          <w:sz w:val="28"/>
          <w:szCs w:val="28"/>
        </w:rPr>
        <w:t>осознавать языковые, графические особенности текста, трудности его восприятия и самостоятельно организовывать процесс чтения в зависимости от коммуникативной задачи; извлекать необход</w:t>
      </w:r>
      <w:r w:rsidRPr="00680E38">
        <w:rPr>
          <w:sz w:val="28"/>
          <w:szCs w:val="28"/>
        </w:rPr>
        <w:t>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использовать интернет-ресурсы, опираясь при этом на сп</w:t>
      </w:r>
      <w:r w:rsidRPr="00680E38">
        <w:rPr>
          <w:sz w:val="28"/>
          <w:szCs w:val="28"/>
        </w:rPr>
        <w:t>ецифические возможности гипертекста;</w:t>
      </w:r>
      <w:proofErr w:type="gramEnd"/>
      <w:r w:rsidRPr="00680E38">
        <w:rPr>
          <w:sz w:val="28"/>
          <w:szCs w:val="28"/>
        </w:rPr>
        <w:t xml:space="preserve"> </w:t>
      </w:r>
      <w:proofErr w:type="gramStart"/>
      <w:r w:rsidRPr="00680E38">
        <w:rPr>
          <w:sz w:val="28"/>
          <w:szCs w:val="28"/>
        </w:rPr>
        <w:t>свободно пользоваться справочной литературой по русскому языку; передавать содержание прослушанного или прочитанного текста в виде развернутых и сжатых планов, полного или сжатого пересказа, схем, таблиц, тезисов, резюм</w:t>
      </w:r>
      <w:r w:rsidRPr="00680E38">
        <w:rPr>
          <w:sz w:val="28"/>
          <w:szCs w:val="28"/>
        </w:rPr>
        <w:t>е, конспектов, аннотаций, сообщений, докладов, рефератов; уместно употреблять цитирование; использовать информацию исходного текста в других видах деятельности (например, при составлении рабочих материалов при выполнении проектных заданий, подготовке докла</w:t>
      </w:r>
      <w:r w:rsidRPr="00680E38">
        <w:rPr>
          <w:sz w:val="28"/>
          <w:szCs w:val="28"/>
        </w:rPr>
        <w:t>дов, рефератов).</w:t>
      </w:r>
      <w:proofErr w:type="gramEnd"/>
    </w:p>
    <w:p w:rsidR="003B372A" w:rsidRPr="00680E38" w:rsidRDefault="00680E38">
      <w:pPr>
        <w:pStyle w:val="3"/>
        <w:numPr>
          <w:ilvl w:val="0"/>
          <w:numId w:val="2"/>
        </w:numPr>
        <w:shd w:val="clear" w:color="auto" w:fill="auto"/>
        <w:tabs>
          <w:tab w:val="left" w:pos="1494"/>
        </w:tabs>
        <w:spacing w:after="300"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rStyle w:val="a6"/>
          <w:sz w:val="28"/>
          <w:szCs w:val="28"/>
        </w:rPr>
        <w:t>Создание</w:t>
      </w:r>
      <w:r w:rsidRPr="00680E38">
        <w:rPr>
          <w:rStyle w:val="a6"/>
          <w:sz w:val="28"/>
          <w:szCs w:val="28"/>
        </w:rPr>
        <w:tab/>
        <w:t xml:space="preserve">устного и письменного речевого высказывания. </w:t>
      </w:r>
      <w:proofErr w:type="gramStart"/>
      <w:r w:rsidRPr="00680E38">
        <w:rPr>
          <w:sz w:val="28"/>
          <w:szCs w:val="28"/>
        </w:rPr>
        <w:t xml:space="preserve">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общения; формулировать </w:t>
      </w:r>
      <w:r w:rsidRPr="00680E38">
        <w:rPr>
          <w:sz w:val="28"/>
          <w:szCs w:val="28"/>
        </w:rPr>
        <w:t>основную мысль (коммуникативное намерение) своего высказывания; развивать эту мысль, убедительно аргументировать свою точку зрения; выстраивать композицию письменного высказывания, обеспечивая последовательность и связность изложения; выбирать нужный стиль</w:t>
      </w:r>
      <w:r w:rsidRPr="00680E38">
        <w:rPr>
          <w:sz w:val="28"/>
          <w:szCs w:val="28"/>
        </w:rPr>
        <w:t xml:space="preserve"> и тип речи; отбирать языковые средства, обеспечивающие правильность, точность и выразительность речи;</w:t>
      </w:r>
      <w:proofErr w:type="gramEnd"/>
      <w:r w:rsidRPr="00680E38">
        <w:rPr>
          <w:sz w:val="28"/>
          <w:szCs w:val="28"/>
        </w:rPr>
        <w:t xml:space="preserve"> высказывать свою позицию по вопросу, затронутому в прочитанном или прослушанном тексте, давать оценку художественным достоинствам исходного текста; владе</w:t>
      </w:r>
      <w:r w:rsidRPr="00680E38">
        <w:rPr>
          <w:sz w:val="28"/>
          <w:szCs w:val="28"/>
        </w:rPr>
        <w:t>ть основными жанрами публицистики (эссе, рецензия); создавать собственные письменные тексты проблемного характера на актуальные социально-культурные, нравственно-этические, социально-бытовые темы; писать сочинения различных функциональных стилей с использо</w:t>
      </w:r>
      <w:r w:rsidRPr="00680E38">
        <w:rPr>
          <w:sz w:val="28"/>
          <w:szCs w:val="28"/>
        </w:rPr>
        <w:t>ванием разных функционально</w:t>
      </w:r>
      <w:r w:rsidRPr="00680E38">
        <w:rPr>
          <w:sz w:val="28"/>
          <w:szCs w:val="28"/>
        </w:rPr>
        <w:softHyphen/>
        <w:t xml:space="preserve">смысловых типов речи и их комбинаций; </w:t>
      </w:r>
      <w:proofErr w:type="gramStart"/>
      <w:r w:rsidRPr="00680E38">
        <w:rPr>
          <w:sz w:val="28"/>
          <w:szCs w:val="28"/>
        </w:rPr>
        <w:t>использовать в собственной речи многообразие грамматических форм и лексическое богатство языка; создавать устные высказывания на лингвистические темы общего характера (основные функции языка</w:t>
      </w:r>
      <w:r w:rsidRPr="00680E38">
        <w:rPr>
          <w:sz w:val="28"/>
          <w:szCs w:val="28"/>
        </w:rPr>
        <w:t>; связь языка и истории, культуры русского и других народов и т. П.); в устной и письменной форме объяснять смысл лингвистических понятий (речевая ситуация и ее компоненты, литературный язык, языковая норма, культура речи и т. Д.);</w:t>
      </w:r>
      <w:proofErr w:type="gramEnd"/>
      <w:r w:rsidRPr="00680E38">
        <w:rPr>
          <w:sz w:val="28"/>
          <w:szCs w:val="28"/>
        </w:rPr>
        <w:t xml:space="preserve"> строить рассуждения на л</w:t>
      </w:r>
      <w:r w:rsidRPr="00680E38">
        <w:rPr>
          <w:sz w:val="28"/>
          <w:szCs w:val="28"/>
        </w:rPr>
        <w:t>ингвистические темы, характеризуя основные закономерности языка (например, взаимосвязь единиц языка); владеть приемами редактирования текста, используя возможности лексической и грамматической синонимии; оценивать речевые высказывания (устные и письменные)</w:t>
      </w:r>
      <w:r w:rsidRPr="00680E38">
        <w:rPr>
          <w:sz w:val="28"/>
          <w:szCs w:val="28"/>
        </w:rPr>
        <w:t xml:space="preserve"> с опорой на полученные речеведческие знания.</w:t>
      </w:r>
    </w:p>
    <w:p w:rsidR="003B372A" w:rsidRPr="00680E38" w:rsidRDefault="00680E38">
      <w:pPr>
        <w:pStyle w:val="3"/>
        <w:numPr>
          <w:ilvl w:val="0"/>
          <w:numId w:val="2"/>
        </w:numPr>
        <w:shd w:val="clear" w:color="auto" w:fill="auto"/>
        <w:tabs>
          <w:tab w:val="left" w:pos="327"/>
        </w:tabs>
        <w:spacing w:after="300"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rStyle w:val="a6"/>
          <w:sz w:val="28"/>
          <w:szCs w:val="28"/>
        </w:rPr>
        <w:t xml:space="preserve">Анализ текста и языковых единиц. </w:t>
      </w:r>
      <w:proofErr w:type="gramStart"/>
      <w:r w:rsidRPr="00680E38">
        <w:rPr>
          <w:sz w:val="28"/>
          <w:szCs w:val="28"/>
        </w:rPr>
        <w:t>Проводить разные виды языкового разбора (фонетический, орфоэпический, морфемно</w:t>
      </w:r>
      <w:r w:rsidRPr="00680E38">
        <w:rPr>
          <w:sz w:val="28"/>
          <w:szCs w:val="28"/>
        </w:rPr>
        <w:softHyphen/>
        <w:t>словообразовательный, лексический, морфологический, синтаксический, текстоведческий); опознавать и</w:t>
      </w:r>
      <w:r w:rsidRPr="00680E38">
        <w:rPr>
          <w:sz w:val="28"/>
          <w:szCs w:val="28"/>
        </w:rPr>
        <w:t xml:space="preserve"> анализировать языковые единицы с точки зрения правильности, точности и уместности их употребления; анализировать </w:t>
      </w:r>
      <w:r w:rsidRPr="00680E38">
        <w:rPr>
          <w:sz w:val="28"/>
          <w:szCs w:val="28"/>
        </w:rPr>
        <w:lastRenderedPageBreak/>
        <w:t>тексты различных функ</w:t>
      </w:r>
      <w:r w:rsidRPr="00680E38">
        <w:rPr>
          <w:sz w:val="28"/>
          <w:szCs w:val="28"/>
        </w:rPr>
        <w:softHyphen/>
        <w:t>циональных стилей и разновидностей языка с точки зрения содержания, структуры, стилевых особенностей, эффективности дост</w:t>
      </w:r>
      <w:r w:rsidRPr="00680E38">
        <w:rPr>
          <w:sz w:val="28"/>
          <w:szCs w:val="28"/>
        </w:rPr>
        <w:t>ижения поставленных коммуникативных задач и использования изобразительно-выразительных средств языка.</w:t>
      </w:r>
      <w:proofErr w:type="gramEnd"/>
    </w:p>
    <w:p w:rsidR="003B372A" w:rsidRPr="00680E38" w:rsidRDefault="00680E38">
      <w:pPr>
        <w:pStyle w:val="3"/>
        <w:numPr>
          <w:ilvl w:val="0"/>
          <w:numId w:val="2"/>
        </w:numPr>
        <w:shd w:val="clear" w:color="auto" w:fill="auto"/>
        <w:tabs>
          <w:tab w:val="left" w:pos="346"/>
        </w:tabs>
        <w:spacing w:after="600"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Соблюдение языковых норм и правил речевого поведения. Применять в практике речевого общения основные орфоэпи</w:t>
      </w:r>
      <w:r w:rsidRPr="00680E38">
        <w:rPr>
          <w:sz w:val="28"/>
          <w:szCs w:val="28"/>
        </w:rPr>
        <w:softHyphen/>
        <w:t>ческие, лексические, грамматические нормы сов</w:t>
      </w:r>
      <w:r w:rsidRPr="00680E38">
        <w:rPr>
          <w:sz w:val="28"/>
          <w:szCs w:val="28"/>
        </w:rPr>
        <w:t xml:space="preserve">ременного русского литературного языка; соблюдать в процессе </w:t>
      </w:r>
      <w:proofErr w:type="gramStart"/>
      <w:r w:rsidRPr="00680E38">
        <w:rPr>
          <w:sz w:val="28"/>
          <w:szCs w:val="28"/>
        </w:rPr>
        <w:t>письма</w:t>
      </w:r>
      <w:proofErr w:type="gramEnd"/>
      <w:r w:rsidRPr="00680E38">
        <w:rPr>
          <w:sz w:val="28"/>
          <w:szCs w:val="28"/>
        </w:rPr>
        <w:t xml:space="preserve"> изу</w:t>
      </w:r>
      <w:r w:rsidRPr="00680E38">
        <w:rPr>
          <w:sz w:val="28"/>
          <w:szCs w:val="28"/>
        </w:rPr>
        <w:softHyphen/>
        <w:t>ченные орфографические и пунктуационные нормы; эффективно использовать языковые единицы в речи; соблюдать нормы речевого поведения в социально-культурной, учебно-научной, официально-де</w:t>
      </w:r>
      <w:r w:rsidRPr="00680E38">
        <w:rPr>
          <w:sz w:val="28"/>
          <w:szCs w:val="28"/>
        </w:rPr>
        <w:t>ловой сферах общения; участвовать в спорах, дис</w:t>
      </w:r>
      <w:r w:rsidRPr="00680E38">
        <w:rPr>
          <w:sz w:val="28"/>
          <w:szCs w:val="28"/>
        </w:rPr>
        <w:softHyphen/>
        <w:t>путах, дискуссиях, владеть умениями доказывать, отстаивать свою точку зрения, соглашаться или не соглашаться с мнением оппонента в соответствии с этикой речевого взаимодействия; фиксировать замеченные нарушен</w:t>
      </w:r>
      <w:r w:rsidRPr="00680E38">
        <w:rPr>
          <w:sz w:val="28"/>
          <w:szCs w:val="28"/>
        </w:rPr>
        <w:t>ия норм в процессе аудирования, различать грамматические ошибки и речевые недочеты, тактично реагировать на речевые погрешности в высказывании собеседников.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 w:right="3440" w:firstLine="348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>Содержание программы учебного курса русского языка для 11</w:t>
      </w:r>
      <w:r>
        <w:rPr>
          <w:sz w:val="28"/>
          <w:szCs w:val="28"/>
        </w:rPr>
        <w:t xml:space="preserve"> </w:t>
      </w:r>
      <w:r w:rsidRPr="00680E38">
        <w:rPr>
          <w:sz w:val="28"/>
          <w:szCs w:val="28"/>
        </w:rPr>
        <w:t>класс Повторение изученного в 10 классе.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Основные един</w:t>
      </w:r>
      <w:r w:rsidRPr="00680E38">
        <w:rPr>
          <w:rStyle w:val="1"/>
          <w:sz w:val="28"/>
          <w:szCs w:val="28"/>
        </w:rPr>
        <w:t>ицы</w:t>
      </w:r>
      <w:r w:rsidRPr="00680E38">
        <w:rPr>
          <w:sz w:val="28"/>
          <w:szCs w:val="28"/>
        </w:rPr>
        <w:t xml:space="preserve"> языка и их особенности (звуки, морфемы, слова, словосочетания, предложения). Лексическое и грамматическое значение слова. Части речи и их смысловые, морфологические и синтаксические признаки. Основные правила правописания.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Синтаксис и пунк</w:t>
      </w:r>
      <w:r w:rsidRPr="00680E38">
        <w:rPr>
          <w:sz w:val="28"/>
          <w:szCs w:val="28"/>
        </w:rPr>
        <w:t>туация.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Словосочетание.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Классификация словосочетаний. Виды синтаксической связи. Синтаксический разбор словосочетания.</w:t>
      </w:r>
    </w:p>
    <w:p w:rsidR="003B372A" w:rsidRPr="00680E38" w:rsidRDefault="00680E38">
      <w:pPr>
        <w:pStyle w:val="21"/>
        <w:shd w:val="clear" w:color="auto" w:fill="auto"/>
        <w:spacing w:after="0" w:line="270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Предложение.</w:t>
      </w:r>
    </w:p>
    <w:p w:rsidR="003B372A" w:rsidRPr="00680E38" w:rsidRDefault="00680E38">
      <w:pPr>
        <w:pStyle w:val="3"/>
        <w:shd w:val="clear" w:color="auto" w:fill="auto"/>
        <w:spacing w:line="270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Простое неосложненное предложение.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Виды простых предложений по цели высказывания. Виды предложений по эмоциональной окраске. Предло</w:t>
      </w:r>
      <w:r w:rsidRPr="00680E38">
        <w:rPr>
          <w:sz w:val="28"/>
          <w:szCs w:val="28"/>
        </w:rPr>
        <w:t>жения утвердительные и отрицательные.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</w:t>
      </w:r>
      <w:r w:rsidRPr="00680E38">
        <w:rPr>
          <w:sz w:val="28"/>
          <w:szCs w:val="28"/>
        </w:rPr>
        <w:t>. Полные и неполные предложения. Тире в простом предложении. Соединительное тире. Интонационное тире.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Порядок слов в простом предложении. Инверсия.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Синонимия разных типов простого предложения.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Простые осложненные и неосложненные предложения.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Простое </w:t>
      </w:r>
      <w:r w:rsidRPr="00680E38">
        <w:rPr>
          <w:sz w:val="28"/>
          <w:szCs w:val="28"/>
        </w:rPr>
        <w:t>неосложненное предложение.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Виды предложений по структуре. Двусоставные и односоставные предложения. Главные члены предложе</w:t>
      </w:r>
      <w:r w:rsidRPr="00680E38">
        <w:rPr>
          <w:sz w:val="28"/>
          <w:szCs w:val="28"/>
        </w:rPr>
        <w:t xml:space="preserve">ния. Тире между </w:t>
      </w:r>
      <w:r w:rsidRPr="00680E38">
        <w:rPr>
          <w:sz w:val="28"/>
          <w:szCs w:val="28"/>
        </w:rPr>
        <w:lastRenderedPageBreak/>
        <w:t>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Порядок слов в простом предложе</w:t>
      </w:r>
      <w:r w:rsidRPr="00680E38">
        <w:rPr>
          <w:sz w:val="28"/>
          <w:szCs w:val="28"/>
        </w:rPr>
        <w:t>нии. Инверсия.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Синонимия разных типов простого предложения.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Простые осложненные и неосложненные предложения.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Простое осложненное предложение.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Однородные члены предложения. Знаки препинания в предложениях с однородными членами. Знаки препинания при однородн</w:t>
      </w:r>
      <w:r w:rsidRPr="00680E38">
        <w:rPr>
          <w:sz w:val="28"/>
          <w:szCs w:val="28"/>
        </w:rPr>
        <w:t>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Обобщающие слова при однородных членах предложения. Знаки препинания при обобщающих словах.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</w:t>
      </w:r>
      <w:r w:rsidRPr="00680E38">
        <w:rPr>
          <w:sz w:val="28"/>
          <w:szCs w:val="28"/>
        </w:rPr>
        <w:t>ые обстоятельства. Обособленные дополнения. Уточняющие, пояснительные и присоединительные члены предложения.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Параллельные синтаксические конструкции.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Знаки препинания при сравнительных оборотах.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Знаки препинания при словах и конструкциях, грамматически не </w:t>
      </w:r>
      <w:r w:rsidRPr="00680E38">
        <w:rPr>
          <w:sz w:val="28"/>
          <w:szCs w:val="28"/>
        </w:rPr>
        <w:t xml:space="preserve">связанных с предложением. Знаки препинания при обращениях. Знаки препинания при вводных словах и словосочетаниях. Знаки препинания при вводных конструкциях. Знаки препинания при междометиях, утвердительных, отрицательных, вопросительно </w:t>
      </w:r>
      <w:proofErr w:type="gramStart"/>
      <w:r w:rsidRPr="00680E38">
        <w:rPr>
          <w:sz w:val="28"/>
          <w:szCs w:val="28"/>
        </w:rPr>
        <w:t>-в</w:t>
      </w:r>
      <w:proofErr w:type="gramEnd"/>
      <w:r w:rsidRPr="00680E38">
        <w:rPr>
          <w:sz w:val="28"/>
          <w:szCs w:val="28"/>
        </w:rPr>
        <w:t>осклицательных сло</w:t>
      </w:r>
      <w:r w:rsidRPr="00680E38">
        <w:rPr>
          <w:sz w:val="28"/>
          <w:szCs w:val="28"/>
        </w:rPr>
        <w:t>вах.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Сложное предложение.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Понятие о сложном предложении. Главные и придаточные предложения. Типы придаточных предложений.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Сложносочиненные предложения. Знаки препинания в сложносочиненном предложении. Синтаксический разбор сложносочиненного предложения.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Сложноподчиненное предложение с несколькими придаточными. Синтаксический разбор сложноподчиненного предложения с несколькими придаточными.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Бессоюзное сложное предложение. Знаки препинания в бессоюзном сложном предложении. Запятая и точка с запятой в бессою</w:t>
      </w:r>
      <w:r w:rsidRPr="00680E38">
        <w:rPr>
          <w:sz w:val="28"/>
          <w:szCs w:val="28"/>
        </w:rPr>
        <w:t>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Период. Знаки препинания в периоде.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Сложное синтаксическое целое и абзац.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 xml:space="preserve">Синонимия разных </w:t>
      </w:r>
      <w:r w:rsidRPr="00680E38">
        <w:rPr>
          <w:sz w:val="28"/>
          <w:szCs w:val="28"/>
        </w:rPr>
        <w:t>типов сложного предложения.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Предложения с чужой речью.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46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Употребление знаков препинания.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142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 xml:space="preserve">Сочетание знаков препинания. Вопросительный и </w:t>
      </w:r>
      <w:r w:rsidRPr="00680E38">
        <w:rPr>
          <w:sz w:val="28"/>
          <w:szCs w:val="28"/>
        </w:rPr>
        <w:t>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Факультативные знаки препинания. Авторская пунктуация.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Культура речи.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lastRenderedPageBreak/>
        <w:t>Язык и речь. Культура речи как раздел на</w:t>
      </w:r>
      <w:r w:rsidRPr="00680E38">
        <w:rPr>
          <w:sz w:val="28"/>
          <w:szCs w:val="28"/>
        </w:rPr>
        <w:t>уки о языке, изучающий правильность и чистоту речи.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Правильность речи.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46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 xml:space="preserve"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</w:t>
      </w:r>
      <w:r w:rsidRPr="00680E38">
        <w:rPr>
          <w:sz w:val="28"/>
          <w:szCs w:val="28"/>
        </w:rPr>
        <w:t>Орфографические и пунктуационные нормы. Речевая о</w:t>
      </w:r>
      <w:r w:rsidRPr="00680E38">
        <w:rPr>
          <w:rStyle w:val="1"/>
          <w:sz w:val="28"/>
          <w:szCs w:val="28"/>
        </w:rPr>
        <w:t>ши</w:t>
      </w:r>
      <w:r w:rsidRPr="00680E38">
        <w:rPr>
          <w:sz w:val="28"/>
          <w:szCs w:val="28"/>
        </w:rPr>
        <w:t>бка. Качества хорошей речи: чистота, выразительность, уместность, точность, богатство.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Виды и роды ораторского красноречия. Ораторская речь и такт.</w:t>
      </w:r>
    </w:p>
    <w:p w:rsidR="003B372A" w:rsidRPr="00680E38" w:rsidRDefault="00680E38">
      <w:pPr>
        <w:pStyle w:val="21"/>
        <w:shd w:val="clear" w:color="auto" w:fill="auto"/>
        <w:spacing w:after="0" w:line="322" w:lineRule="exact"/>
        <w:ind w:left="2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Стилистика.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460" w:firstLine="0"/>
        <w:jc w:val="left"/>
        <w:rPr>
          <w:sz w:val="28"/>
          <w:szCs w:val="28"/>
        </w:rPr>
      </w:pPr>
      <w:r w:rsidRPr="00680E38">
        <w:rPr>
          <w:sz w:val="28"/>
          <w:szCs w:val="28"/>
        </w:rPr>
        <w:t>Стилистика как раздел науки о языке, изучающи</w:t>
      </w:r>
      <w:r w:rsidRPr="00680E38">
        <w:rPr>
          <w:sz w:val="28"/>
          <w:szCs w:val="28"/>
        </w:rPr>
        <w:t xml:space="preserve">й стили языка и стили речи, а также изобразительно-выразительные средства. Стиль. Классификация функциональных стилей. Научный стиль. Официально </w:t>
      </w:r>
      <w:proofErr w:type="gramStart"/>
      <w:r w:rsidRPr="00680E38">
        <w:rPr>
          <w:sz w:val="28"/>
          <w:szCs w:val="28"/>
        </w:rPr>
        <w:t>-д</w:t>
      </w:r>
      <w:proofErr w:type="gramEnd"/>
      <w:r w:rsidRPr="00680E38">
        <w:rPr>
          <w:sz w:val="28"/>
          <w:szCs w:val="28"/>
        </w:rPr>
        <w:t>еловой стиль. Публицистический стиль. Разговорный стиль. Художественный стиль.</w:t>
      </w:r>
    </w:p>
    <w:p w:rsidR="003B372A" w:rsidRPr="00680E38" w:rsidRDefault="00680E38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8"/>
          <w:szCs w:val="28"/>
        </w:rPr>
      </w:pPr>
      <w:r w:rsidRPr="00680E38">
        <w:rPr>
          <w:sz w:val="28"/>
          <w:szCs w:val="28"/>
        </w:rPr>
        <w:t>Текст. Основные признаки текст</w:t>
      </w:r>
      <w:r w:rsidRPr="00680E38">
        <w:rPr>
          <w:sz w:val="28"/>
          <w:szCs w:val="28"/>
        </w:rPr>
        <w:t>а. Функционально-смысловые типы речи: повествование, описание, рассуждение. Анализ текстов разных стилей и жанров.</w:t>
      </w: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</w:p>
    <w:p w:rsidR="003B372A" w:rsidRPr="00680E38" w:rsidRDefault="00680E38">
      <w:pPr>
        <w:pStyle w:val="21"/>
        <w:shd w:val="clear" w:color="auto" w:fill="auto"/>
        <w:spacing w:after="186" w:line="270" w:lineRule="exact"/>
        <w:jc w:val="right"/>
        <w:rPr>
          <w:sz w:val="28"/>
          <w:szCs w:val="28"/>
        </w:rPr>
      </w:pPr>
      <w:r w:rsidRPr="00680E38">
        <w:rPr>
          <w:sz w:val="28"/>
          <w:szCs w:val="28"/>
        </w:rPr>
        <w:lastRenderedPageBreak/>
        <w:t>Календарно-тематическое планирован</w:t>
      </w:r>
      <w:r w:rsidRPr="00680E38">
        <w:rPr>
          <w:sz w:val="28"/>
          <w:szCs w:val="28"/>
        </w:rPr>
        <w:t>и</w:t>
      </w:r>
      <w:r w:rsidRPr="00680E38">
        <w:rPr>
          <w:sz w:val="28"/>
          <w:szCs w:val="28"/>
        </w:rPr>
        <w:t>е уроков русского языка в 11 классе</w:t>
      </w:r>
    </w:p>
    <w:tbl>
      <w:tblPr>
        <w:tblOverlap w:val="never"/>
        <w:tblW w:w="115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"/>
        <w:gridCol w:w="6185"/>
        <w:gridCol w:w="1854"/>
        <w:gridCol w:w="1085"/>
        <w:gridCol w:w="1556"/>
      </w:tblGrid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left="26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№</w:t>
            </w:r>
          </w:p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left="260" w:firstLine="0"/>
              <w:jc w:val="left"/>
              <w:rPr>
                <w:sz w:val="28"/>
                <w:szCs w:val="28"/>
              </w:rPr>
            </w:pPr>
            <w:proofErr w:type="gramStart"/>
            <w:r w:rsidRPr="00680E38">
              <w:rPr>
                <w:rStyle w:val="115pt"/>
                <w:sz w:val="28"/>
                <w:szCs w:val="28"/>
              </w:rPr>
              <w:t>п</w:t>
            </w:r>
            <w:proofErr w:type="gramEnd"/>
            <w:r w:rsidRPr="00680E38">
              <w:rPr>
                <w:rStyle w:val="115pt"/>
                <w:sz w:val="28"/>
                <w:szCs w:val="28"/>
              </w:rPr>
              <w:t>/п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Тема урока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after="60"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Количество</w:t>
            </w:r>
          </w:p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before="60"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left="24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Дата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after="60"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Домашнее</w:t>
            </w:r>
          </w:p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before="60"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задание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Повторение </w:t>
            </w:r>
            <w:r w:rsidRPr="00680E38">
              <w:rPr>
                <w:rStyle w:val="115pt"/>
                <w:sz w:val="28"/>
                <w:szCs w:val="28"/>
              </w:rPr>
              <w:t>(3ч.)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Повторение орфографии.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Тест по орфографии.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теста.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1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Синтаксис и пунктуация (53ч.+3 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Словосочетание (3 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Принципы русской пунктуации. §65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5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Основные единицы синтаксиса. Словосочетание. §66.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Виды </w:t>
            </w:r>
            <w:r w:rsidRPr="00680E38">
              <w:rPr>
                <w:rStyle w:val="115pt"/>
                <w:sz w:val="28"/>
                <w:szCs w:val="28"/>
              </w:rPr>
              <w:t>синтаксической связи.§67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1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Простое предложение (27 ч.+2 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7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Понятие о предложении. Классификация предложений. §68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8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Виды предложений по цели высказывания и эмоциональной окраске.§69-71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9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Виды предложений по структуре.§72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10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Тире в </w:t>
            </w:r>
            <w:r w:rsidRPr="00680E38">
              <w:rPr>
                <w:rStyle w:val="115pt"/>
                <w:sz w:val="28"/>
                <w:szCs w:val="28"/>
              </w:rPr>
              <w:t>простом предложении. §73,76,77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Простое осложненное предложение.. §78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12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4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Предложения с однородными членами предложения, знаки препинания в них. §79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13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Р.р. Работа над сочинением по тексту.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14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Написание сочинения по тексту.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15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5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сочинения. Знаки препинания при однородных и неоднородных определениях. §80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16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4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однородных и неоднородных приложениях. §81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17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4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однородных членах, сое</w:t>
            </w:r>
            <w:r w:rsidRPr="00680E38">
              <w:rPr>
                <w:rStyle w:val="115pt"/>
                <w:sz w:val="28"/>
                <w:szCs w:val="28"/>
              </w:rPr>
              <w:softHyphen/>
              <w:t xml:space="preserve">диненных неповторяющимися, повторяющимися и </w:t>
            </w:r>
            <w:r w:rsidRPr="00680E38">
              <w:rPr>
                <w:rStyle w:val="115pt"/>
                <w:sz w:val="28"/>
                <w:szCs w:val="28"/>
              </w:rPr>
              <w:t>парными союзами. §82-83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18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Повторение орфографии.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right="320" w:firstLine="0"/>
              <w:jc w:val="righ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19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jc w:val="both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Тест по орфографии.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>
            <w:pPr>
              <w:pStyle w:val="3"/>
              <w:framePr w:w="10603" w:wrap="notBeside" w:vAnchor="text" w:hAnchor="text" w:y="1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72A" w:rsidRPr="00680E38" w:rsidRDefault="003B372A">
            <w:pPr>
              <w:framePr w:w="10603" w:wrap="notBeside" w:vAnchor="text" w:hAnchor="text" w:y="1"/>
              <w:rPr>
                <w:sz w:val="28"/>
                <w:szCs w:val="28"/>
              </w:rPr>
            </w:pPr>
          </w:p>
        </w:tc>
      </w:tr>
    </w:tbl>
    <w:p w:rsidR="003B372A" w:rsidRPr="00680E38" w:rsidRDefault="003B372A">
      <w:pPr>
        <w:rPr>
          <w:sz w:val="28"/>
          <w:szCs w:val="28"/>
        </w:rPr>
      </w:pPr>
    </w:p>
    <w:p w:rsidR="003B372A" w:rsidRPr="00680E38" w:rsidRDefault="003B372A">
      <w:pPr>
        <w:rPr>
          <w:sz w:val="28"/>
          <w:szCs w:val="28"/>
        </w:rPr>
        <w:sectPr w:rsidR="003B372A" w:rsidRPr="00680E38" w:rsidSect="00680E38">
          <w:type w:val="continuous"/>
          <w:pgSz w:w="16838" w:h="16834" w:orient="landscape"/>
          <w:pgMar w:top="993" w:right="962" w:bottom="2982" w:left="851" w:header="0" w:footer="3" w:gutter="0"/>
          <w:cols w:space="720"/>
          <w:noEndnote/>
          <w:docGrid w:linePitch="360"/>
        </w:sectPr>
      </w:pPr>
    </w:p>
    <w:tbl>
      <w:tblPr>
        <w:tblOverlap w:val="never"/>
        <w:tblW w:w="905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5880"/>
        <w:gridCol w:w="1762"/>
        <w:gridCol w:w="569"/>
      </w:tblGrid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lastRenderedPageBreak/>
              <w:t>20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теста.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Обобщающие слова при однородных членах. §84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Обособленные члены предложения. Обособленные и необособленные </w:t>
            </w:r>
            <w:r w:rsidRPr="00680E38">
              <w:rPr>
                <w:rStyle w:val="115pt"/>
                <w:sz w:val="28"/>
                <w:szCs w:val="28"/>
              </w:rPr>
              <w:t>определения. §85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Обособленные приложения. §86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Обособленные обстоятельства. §87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Обособленные дополнения. §88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0"/>
                <w:sz w:val="28"/>
                <w:szCs w:val="28"/>
                <w:lang w:val="en-US"/>
              </w:rPr>
              <w:t>P</w:t>
            </w:r>
            <w:r w:rsidRPr="00680E38">
              <w:rPr>
                <w:rStyle w:val="115pt0"/>
                <w:sz w:val="28"/>
                <w:szCs w:val="28"/>
              </w:rPr>
              <w:t>.</w:t>
            </w:r>
            <w:r w:rsidRPr="00680E38">
              <w:rPr>
                <w:rStyle w:val="115pt0"/>
                <w:sz w:val="28"/>
                <w:szCs w:val="28"/>
                <w:lang w:val="en-US"/>
              </w:rPr>
              <w:t>p</w:t>
            </w:r>
            <w:r w:rsidRPr="00680E38">
              <w:rPr>
                <w:rStyle w:val="115pt0"/>
                <w:sz w:val="28"/>
                <w:szCs w:val="28"/>
              </w:rPr>
              <w:t xml:space="preserve">. </w:t>
            </w:r>
            <w:r w:rsidRPr="00680E38">
              <w:rPr>
                <w:rStyle w:val="115pt"/>
                <w:sz w:val="28"/>
                <w:szCs w:val="28"/>
              </w:rPr>
              <w:t>Работа над сочинением по тексту.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Написание сочинения по тексту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Анализ сочинения. Уточняющие, </w:t>
            </w:r>
            <w:r w:rsidRPr="00680E38">
              <w:rPr>
                <w:rStyle w:val="115pt"/>
                <w:sz w:val="28"/>
                <w:szCs w:val="28"/>
              </w:rPr>
              <w:t>пояснительные и присоединительные члены предложения. §89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сравнительных оборотах. §90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обращениях. §91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Вводные слова и вставные конструкции. §92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Междометия. Утвердительные, отрицательные, </w:t>
            </w:r>
            <w:r w:rsidRPr="00680E38">
              <w:rPr>
                <w:rStyle w:val="115pt"/>
                <w:sz w:val="28"/>
                <w:szCs w:val="28"/>
              </w:rPr>
              <w:t>вопросительно-восклицательные слова. §93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Контрольный диктант по теме «Простое предложение».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6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0"/>
                <w:sz w:val="28"/>
                <w:szCs w:val="28"/>
              </w:rPr>
              <w:t>Сложное предложение (12+1 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Сложные предложения, знаки препинания в сложносочинённом предложении. §94,95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0"/>
                <w:sz w:val="28"/>
                <w:szCs w:val="28"/>
                <w:lang w:val="en-US"/>
              </w:rPr>
              <w:t>P</w:t>
            </w:r>
            <w:r w:rsidRPr="00680E38">
              <w:rPr>
                <w:rStyle w:val="115pt0"/>
                <w:sz w:val="28"/>
                <w:szCs w:val="28"/>
              </w:rPr>
              <w:t>.</w:t>
            </w:r>
            <w:r w:rsidRPr="00680E38">
              <w:rPr>
                <w:rStyle w:val="115pt0"/>
                <w:sz w:val="28"/>
                <w:szCs w:val="28"/>
                <w:lang w:val="en-US"/>
              </w:rPr>
              <w:t>p</w:t>
            </w:r>
            <w:r w:rsidRPr="00680E38">
              <w:rPr>
                <w:rStyle w:val="115pt0"/>
                <w:sz w:val="28"/>
                <w:szCs w:val="28"/>
              </w:rPr>
              <w:t xml:space="preserve">. </w:t>
            </w:r>
            <w:r w:rsidRPr="00680E38">
              <w:rPr>
                <w:rStyle w:val="115pt"/>
                <w:sz w:val="28"/>
                <w:szCs w:val="28"/>
              </w:rPr>
              <w:t xml:space="preserve">Работа над сочинением по </w:t>
            </w:r>
            <w:r w:rsidRPr="00680E38">
              <w:rPr>
                <w:rStyle w:val="115pt"/>
                <w:sz w:val="28"/>
                <w:szCs w:val="28"/>
              </w:rPr>
              <w:t>тексту.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Написание сочинения по тексту.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6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сочинения. Знаки препинания в сложноподчинённом предложении с одним придаточным. §96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в сложноподчинённом предложении с несколькими придаточными. §97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39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</w:t>
            </w:r>
            <w:r w:rsidRPr="00680E38">
              <w:rPr>
                <w:rStyle w:val="115pt"/>
                <w:sz w:val="28"/>
                <w:szCs w:val="28"/>
              </w:rPr>
              <w:t xml:space="preserve"> в бессоюзном сложном предложении. §98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Повторение орфографии.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Тест по орфографии.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теста.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Период. Знаки препинания в периоде. Сложное синтаксическое </w:t>
            </w:r>
            <w:r w:rsidRPr="00680E38">
              <w:rPr>
                <w:rStyle w:val="115pt"/>
                <w:sz w:val="28"/>
                <w:szCs w:val="28"/>
              </w:rPr>
              <w:t>целое. Абзац. §99, 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36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0"/>
                <w:sz w:val="28"/>
                <w:szCs w:val="28"/>
              </w:rPr>
              <w:t>Предложения с чужой речью (11 ч.)</w:t>
            </w: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Способы передачи чужой речи. Знаки препинания при прямой речи. §101,102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диалоге. § 103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Знаки препинания при цитатах. § 104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  <w:tr w:rsidR="003B372A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48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Сочетание знаков </w:t>
            </w:r>
            <w:r w:rsidRPr="00680E38">
              <w:rPr>
                <w:rStyle w:val="115pt"/>
                <w:sz w:val="28"/>
                <w:szCs w:val="28"/>
              </w:rPr>
              <w:t>препинания. §105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680E38" w:rsidP="00680E38">
            <w:pPr>
              <w:pStyle w:val="3"/>
              <w:framePr w:w="8410" w:wrap="notBeside" w:vAnchor="text" w:hAnchor="page" w:x="1866" w:y="-82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72A" w:rsidRPr="00680E38" w:rsidRDefault="003B372A" w:rsidP="00680E38">
            <w:pPr>
              <w:framePr w:w="8410" w:wrap="notBeside" w:vAnchor="text" w:hAnchor="page" w:x="1866" w:y="-82"/>
              <w:rPr>
                <w:sz w:val="28"/>
                <w:szCs w:val="28"/>
              </w:rPr>
            </w:pPr>
          </w:p>
        </w:tc>
      </w:tr>
    </w:tbl>
    <w:p w:rsidR="003B372A" w:rsidRPr="00680E38" w:rsidRDefault="003B372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44"/>
        <w:tblOverlap w:val="never"/>
        <w:tblW w:w="112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6004"/>
        <w:gridCol w:w="1799"/>
        <w:gridCol w:w="1053"/>
        <w:gridCol w:w="1511"/>
      </w:tblGrid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lastRenderedPageBreak/>
              <w:t>49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Повторение орфографии.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50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Тест по орфографии.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51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теста.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Факультативные знаки препинания. Авторская пунктуация. §106,107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53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4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Подготовка к контрольной работе по теме «Знаки препинания в сложном предложении».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54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Контрольное тестирование.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55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45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Контрольный диктант по теме «Сложное предложение».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1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Культура речи (0 ч.+2 ч.)</w:t>
            </w: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56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Р.р. Культура речи. §108-110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57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Р.р. Ораторское мастерство. §111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12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Стилистика (4 ч.+3ч.)</w:t>
            </w: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58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Р.р. Стилистика. §112-116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59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</w:t>
            </w:r>
            <w:proofErr w:type="gramStart"/>
            <w:r w:rsidRPr="00680E38">
              <w:rPr>
                <w:rStyle w:val="115pt"/>
                <w:sz w:val="28"/>
                <w:szCs w:val="28"/>
              </w:rPr>
              <w:t>.Р</w:t>
            </w:r>
            <w:proofErr w:type="gramEnd"/>
            <w:r w:rsidRPr="00680E38">
              <w:rPr>
                <w:rStyle w:val="115pt"/>
                <w:sz w:val="28"/>
                <w:szCs w:val="28"/>
              </w:rPr>
              <w:t>абота над сочинением по тексту.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60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Написание сочинения по тексту.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61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Р.р. Анализ сочинения. Анализ текста. §117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680E38">
              <w:rPr>
                <w:rStyle w:val="115pt"/>
                <w:sz w:val="28"/>
                <w:szCs w:val="28"/>
              </w:rPr>
              <w:t>пройденного</w:t>
            </w:r>
            <w:proofErr w:type="gramEnd"/>
            <w:r w:rsidRPr="00680E38">
              <w:rPr>
                <w:rStyle w:val="115pt"/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63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Итоговое тестирование.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30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64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Анализ теста.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  <w:tr w:rsidR="00680E38" w:rsidRPr="00680E38" w:rsidTr="00680E3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Итого: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pStyle w:val="3"/>
              <w:shd w:val="clear" w:color="auto" w:fill="auto"/>
              <w:spacing w:line="230" w:lineRule="exact"/>
              <w:ind w:firstLine="0"/>
              <w:rPr>
                <w:sz w:val="28"/>
                <w:szCs w:val="28"/>
              </w:rPr>
            </w:pPr>
            <w:r w:rsidRPr="00680E38">
              <w:rPr>
                <w:rStyle w:val="115pt"/>
                <w:sz w:val="28"/>
                <w:szCs w:val="28"/>
              </w:rP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E38" w:rsidRPr="00680E38" w:rsidRDefault="00680E38" w:rsidP="00680E38">
            <w:pPr>
              <w:rPr>
                <w:sz w:val="28"/>
                <w:szCs w:val="28"/>
              </w:rPr>
            </w:pPr>
          </w:p>
        </w:tc>
      </w:tr>
    </w:tbl>
    <w:p w:rsidR="003B372A" w:rsidRPr="00680E38" w:rsidRDefault="00680E38">
      <w:pPr>
        <w:rPr>
          <w:sz w:val="28"/>
          <w:szCs w:val="28"/>
        </w:rPr>
        <w:sectPr w:rsidR="003B372A" w:rsidRPr="00680E38">
          <w:type w:val="continuous"/>
          <w:pgSz w:w="16838" w:h="16834" w:orient="landscape"/>
          <w:pgMar w:top="2775" w:right="4212" w:bottom="2775" w:left="4212" w:header="0" w:footer="3" w:gutter="0"/>
          <w:cols w:space="720"/>
          <w:noEndnote/>
          <w:docGrid w:linePitch="360"/>
        </w:sectPr>
      </w:pPr>
      <w:r w:rsidRPr="00680E38">
        <w:rPr>
          <w:sz w:val="28"/>
          <w:szCs w:val="28"/>
        </w:rPr>
        <w:br w:type="page"/>
      </w:r>
    </w:p>
    <w:p w:rsidR="003B372A" w:rsidRPr="00680E38" w:rsidRDefault="003B372A">
      <w:pPr>
        <w:rPr>
          <w:sz w:val="28"/>
          <w:szCs w:val="28"/>
        </w:rPr>
      </w:pPr>
    </w:p>
    <w:p w:rsidR="003B372A" w:rsidRPr="00680E38" w:rsidRDefault="00680E38">
      <w:pPr>
        <w:pStyle w:val="21"/>
        <w:shd w:val="clear" w:color="auto" w:fill="auto"/>
        <w:spacing w:before="691" w:after="170" w:line="270" w:lineRule="exact"/>
        <w:ind w:right="220"/>
        <w:rPr>
          <w:sz w:val="28"/>
          <w:szCs w:val="28"/>
        </w:rPr>
      </w:pPr>
      <w:r w:rsidRPr="00680E38">
        <w:rPr>
          <w:sz w:val="28"/>
          <w:szCs w:val="28"/>
        </w:rPr>
        <w:t>Используемая литература: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>Гольцова Н.Г., Шамшин И.В. Русский язык. 10-11 классы. - М.:Русское слово, 2017 г.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4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 xml:space="preserve">Сенина Н.А.. Русский язык. Подготовка к ЕГЭ. </w:t>
      </w:r>
      <w:proofErr w:type="gramStart"/>
      <w:r w:rsidRPr="00680E38">
        <w:rPr>
          <w:sz w:val="28"/>
          <w:szCs w:val="28"/>
        </w:rPr>
        <w:t>-Р</w:t>
      </w:r>
      <w:proofErr w:type="gramEnd"/>
      <w:r w:rsidRPr="00680E38">
        <w:rPr>
          <w:sz w:val="28"/>
          <w:szCs w:val="28"/>
        </w:rPr>
        <w:t>остов н/Дону: Легион, 2017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 xml:space="preserve">Гольцова Н.Г., Русский язык. Программа </w:t>
      </w:r>
      <w:r w:rsidRPr="00680E38">
        <w:rPr>
          <w:sz w:val="28"/>
          <w:szCs w:val="28"/>
        </w:rPr>
        <w:t>курса. 10-11 классы, М.: Русское слово, 2012.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>Гольцова Н.Г., Шамшин И.В. Русский язык в старших классах. 10-11 классы — М.: Русское слово, 2005-2008.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>Мищерина М.А. Русский язык.10-11 классы. Книга для учителя, М.: Русское слово, 2016.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40"/>
        <w:rPr>
          <w:sz w:val="28"/>
          <w:szCs w:val="28"/>
        </w:rPr>
      </w:pPr>
      <w:r w:rsidRPr="00680E38">
        <w:rPr>
          <w:sz w:val="28"/>
          <w:szCs w:val="28"/>
        </w:rPr>
        <w:t>Гольцова Н.Г., Рупосо</w:t>
      </w:r>
      <w:r w:rsidRPr="00680E38">
        <w:rPr>
          <w:sz w:val="28"/>
          <w:szCs w:val="28"/>
        </w:rPr>
        <w:t>ва Л.П. Практикум по русскому языку. Орфография. - М., 1978; Пунктуация</w:t>
      </w:r>
      <w:proofErr w:type="gramStart"/>
      <w:r w:rsidRPr="00680E38">
        <w:rPr>
          <w:sz w:val="28"/>
          <w:szCs w:val="28"/>
        </w:rPr>
        <w:t>.-</w:t>
      </w:r>
      <w:proofErr w:type="gramEnd"/>
      <w:r w:rsidRPr="00680E38">
        <w:rPr>
          <w:sz w:val="28"/>
          <w:szCs w:val="28"/>
        </w:rPr>
        <w:t>М., 1986.</w:t>
      </w:r>
    </w:p>
    <w:p w:rsidR="003B372A" w:rsidRPr="00680E38" w:rsidRDefault="00680E38">
      <w:pPr>
        <w:pStyle w:val="31"/>
        <w:numPr>
          <w:ilvl w:val="0"/>
          <w:numId w:val="1"/>
        </w:numPr>
        <w:shd w:val="clear" w:color="auto" w:fill="auto"/>
        <w:tabs>
          <w:tab w:val="left" w:pos="830"/>
        </w:tabs>
        <w:spacing w:before="0" w:line="274" w:lineRule="exact"/>
        <w:ind w:left="840" w:right="220"/>
        <w:rPr>
          <w:sz w:val="28"/>
          <w:szCs w:val="28"/>
        </w:rPr>
      </w:pPr>
      <w:r w:rsidRPr="00680E38">
        <w:rPr>
          <w:sz w:val="28"/>
          <w:szCs w:val="28"/>
        </w:rPr>
        <w:t>Н.Г. Гольцова, И.В. Шамшин. Русский язык в таблицах, 10-11 класс.- М.: «Русское слово», 2016. Н.Г. Гольцова, И.В. Шамшин. Контрольные тесты: орфография и пунктуация, 10-11 к</w:t>
      </w:r>
      <w:r w:rsidRPr="00680E38">
        <w:rPr>
          <w:sz w:val="28"/>
          <w:szCs w:val="28"/>
        </w:rPr>
        <w:t>ласс.- М.: «Русское слово», 2016.</w:t>
      </w:r>
    </w:p>
    <w:sectPr w:rsidR="003B372A" w:rsidRPr="00680E38" w:rsidSect="003B372A">
      <w:type w:val="continuous"/>
      <w:pgSz w:w="16838" w:h="16834" w:orient="landscape"/>
      <w:pgMar w:top="3608" w:right="400" w:bottom="3637" w:left="4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2A" w:rsidRDefault="003B372A" w:rsidP="003B372A">
      <w:r>
        <w:separator/>
      </w:r>
    </w:p>
  </w:endnote>
  <w:endnote w:type="continuationSeparator" w:id="0">
    <w:p w:rsidR="003B372A" w:rsidRDefault="003B372A" w:rsidP="003B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2A" w:rsidRDefault="003B372A"/>
  </w:footnote>
  <w:footnote w:type="continuationSeparator" w:id="0">
    <w:p w:rsidR="003B372A" w:rsidRDefault="003B37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6C04"/>
    <w:multiLevelType w:val="multilevel"/>
    <w:tmpl w:val="C1EE5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E9177D"/>
    <w:multiLevelType w:val="multilevel"/>
    <w:tmpl w:val="8CB0A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B372A"/>
    <w:rsid w:val="003B372A"/>
    <w:rsid w:val="006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7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72A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B3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3B372A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Основной текст + Полужирный"/>
    <w:basedOn w:val="a4"/>
    <w:rsid w:val="003B372A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4"/>
    <w:rsid w:val="003B372A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3B37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 + Полужирный"/>
    <w:basedOn w:val="a4"/>
    <w:rsid w:val="003B372A"/>
    <w:rPr>
      <w:b/>
      <w:bCs/>
      <w:color w:val="000000"/>
      <w:spacing w:val="0"/>
      <w:w w:val="100"/>
      <w:position w:val="0"/>
      <w:lang w:val="ru-RU"/>
    </w:rPr>
  </w:style>
  <w:style w:type="character" w:customStyle="1" w:styleId="115pt">
    <w:name w:val="Основной текст + 11;5 pt"/>
    <w:basedOn w:val="a4"/>
    <w:rsid w:val="003B372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Полужирный"/>
    <w:basedOn w:val="a4"/>
    <w:rsid w:val="003B372A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0">
    <w:name w:val="Основной текст (3)_"/>
    <w:basedOn w:val="a0"/>
    <w:link w:val="31"/>
    <w:rsid w:val="003B3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3B372A"/>
    <w:pPr>
      <w:shd w:val="clear" w:color="auto" w:fill="FFFFFF"/>
      <w:spacing w:line="0" w:lineRule="atLeast"/>
      <w:ind w:hanging="3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3B372A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rsid w:val="003B372A"/>
    <w:pPr>
      <w:shd w:val="clear" w:color="auto" w:fill="FFFFFF"/>
      <w:spacing w:before="300" w:line="293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2660</Words>
  <Characters>15165</Characters>
  <Application>Microsoft Office Word</Application>
  <DocSecurity>0</DocSecurity>
  <Lines>126</Lines>
  <Paragraphs>35</Paragraphs>
  <ScaleCrop>false</ScaleCrop>
  <Company/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</dc:creator>
  <cp:keywords/>
  <cp:lastModifiedBy>1</cp:lastModifiedBy>
  <cp:revision>2</cp:revision>
  <dcterms:created xsi:type="dcterms:W3CDTF">2021-09-09T10:49:00Z</dcterms:created>
  <dcterms:modified xsi:type="dcterms:W3CDTF">2021-09-09T10:58:00Z</dcterms:modified>
</cp:coreProperties>
</file>