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23" w:rsidRDefault="00034823" w:rsidP="00BB2BA4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3BF1" w:rsidRDefault="00C53BF1" w:rsidP="00C53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 –</w:t>
      </w:r>
    </w:p>
    <w:p w:rsidR="00C53BF1" w:rsidRDefault="00C53BF1" w:rsidP="00C53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DF0FAD">
        <w:rPr>
          <w:b/>
          <w:sz w:val="28"/>
          <w:szCs w:val="28"/>
        </w:rPr>
        <w:t>Усишинский</w:t>
      </w:r>
      <w:proofErr w:type="spellEnd"/>
      <w:r w:rsidR="00DF0FAD">
        <w:rPr>
          <w:b/>
          <w:sz w:val="28"/>
          <w:szCs w:val="28"/>
        </w:rPr>
        <w:t xml:space="preserve"> лицей</w:t>
      </w:r>
      <w:proofErr w:type="gramStart"/>
      <w:r w:rsidR="00F16F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»</w:t>
      </w:r>
      <w:proofErr w:type="gramEnd"/>
    </w:p>
    <w:p w:rsidR="00C53BF1" w:rsidRDefault="00C53BF1" w:rsidP="00C53BF1">
      <w:pPr>
        <w:jc w:val="center"/>
        <w:rPr>
          <w:b/>
          <w:sz w:val="28"/>
          <w:szCs w:val="28"/>
        </w:rPr>
      </w:pPr>
    </w:p>
    <w:p w:rsidR="00C53BF1" w:rsidRDefault="00C53BF1" w:rsidP="00C53BF1">
      <w:pPr>
        <w:jc w:val="center"/>
        <w:rPr>
          <w:b/>
          <w:sz w:val="28"/>
          <w:szCs w:val="28"/>
        </w:rPr>
      </w:pPr>
    </w:p>
    <w:tbl>
      <w:tblPr>
        <w:tblW w:w="425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5241"/>
      </w:tblGrid>
      <w:tr w:rsidR="00962B6F" w:rsidTr="00962B6F">
        <w:trPr>
          <w:trHeight w:val="2402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6F" w:rsidRDefault="00962B6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962B6F" w:rsidRPr="00954F46" w:rsidRDefault="00962B6F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F16FE0">
              <w:rPr>
                <w:sz w:val="28"/>
                <w:szCs w:val="28"/>
                <w:lang w:eastAsia="en-US"/>
              </w:rPr>
              <w:t xml:space="preserve">Зам. </w:t>
            </w:r>
            <w:proofErr w:type="spellStart"/>
            <w:r w:rsidRPr="00F16FE0">
              <w:rPr>
                <w:sz w:val="28"/>
                <w:szCs w:val="28"/>
                <w:lang w:eastAsia="en-US"/>
              </w:rPr>
              <w:t>дир</w:t>
            </w:r>
            <w:proofErr w:type="spellEnd"/>
            <w:r w:rsidRPr="00F16FE0">
              <w:rPr>
                <w:sz w:val="28"/>
                <w:szCs w:val="28"/>
                <w:lang w:eastAsia="en-US"/>
              </w:rPr>
              <w:t>. по УВР МКОУ</w:t>
            </w:r>
            <w:r w:rsidR="00F16FE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="00DF0FAD">
              <w:rPr>
                <w:sz w:val="28"/>
                <w:szCs w:val="28"/>
              </w:rPr>
              <w:t>Усишинский</w:t>
            </w:r>
            <w:proofErr w:type="spellEnd"/>
            <w:r w:rsidR="00DF0FAD">
              <w:rPr>
                <w:sz w:val="28"/>
                <w:szCs w:val="28"/>
              </w:rPr>
              <w:t xml:space="preserve"> лицей</w:t>
            </w:r>
            <w:r w:rsidR="00F16FE0" w:rsidRPr="00F16FE0">
              <w:rPr>
                <w:sz w:val="28"/>
                <w:szCs w:val="28"/>
              </w:rPr>
              <w:t>»</w:t>
            </w:r>
            <w:r w:rsidR="00DF0FAD">
              <w:rPr>
                <w:lang w:eastAsia="en-US"/>
              </w:rPr>
              <w:t xml:space="preserve"> </w:t>
            </w:r>
            <w:proofErr w:type="gramStart"/>
            <w:r w:rsidR="00DF0FAD">
              <w:rPr>
                <w:lang w:eastAsia="en-US"/>
              </w:rPr>
              <w:t>–«</w:t>
            </w:r>
            <w:proofErr w:type="spellStart"/>
            <w:proofErr w:type="gramEnd"/>
            <w:r w:rsidR="00DF0FAD">
              <w:rPr>
                <w:lang w:eastAsia="en-US"/>
              </w:rPr>
              <w:t>Ганаев</w:t>
            </w:r>
            <w:proofErr w:type="spellEnd"/>
            <w:r w:rsidR="00DF0FAD">
              <w:rPr>
                <w:lang w:eastAsia="en-US"/>
              </w:rPr>
              <w:t xml:space="preserve"> А.К.</w:t>
            </w:r>
            <w:r>
              <w:rPr>
                <w:lang w:eastAsia="en-US"/>
              </w:rPr>
              <w:t>/_______________</w:t>
            </w:r>
          </w:p>
          <w:p w:rsidR="00962B6F" w:rsidRPr="00962B6F" w:rsidRDefault="00954F46">
            <w:pPr>
              <w:tabs>
                <w:tab w:val="left" w:pos="928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«____»________________202</w:t>
            </w:r>
            <w:r w:rsidR="00962B6F">
              <w:rPr>
                <w:lang w:eastAsia="en-US"/>
              </w:rPr>
              <w:t>_ г.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6F" w:rsidRDefault="00962B6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«Утверждено»</w:t>
            </w:r>
          </w:p>
          <w:p w:rsidR="00962B6F" w:rsidRPr="00F16FE0" w:rsidRDefault="00962B6F">
            <w:pPr>
              <w:tabs>
                <w:tab w:val="left" w:pos="9288"/>
              </w:tabs>
              <w:jc w:val="both"/>
              <w:rPr>
                <w:lang w:eastAsia="en-US"/>
              </w:rPr>
            </w:pPr>
            <w:r w:rsidRPr="00F16FE0">
              <w:rPr>
                <w:sz w:val="28"/>
                <w:szCs w:val="28"/>
                <w:lang w:eastAsia="en-US"/>
              </w:rPr>
              <w:t>Директор МКОУ</w:t>
            </w:r>
            <w:r>
              <w:rPr>
                <w:lang w:eastAsia="en-US"/>
              </w:rPr>
              <w:t xml:space="preserve"> «</w:t>
            </w:r>
            <w:proofErr w:type="spellStart"/>
            <w:r w:rsidR="00DF0FAD">
              <w:rPr>
                <w:sz w:val="28"/>
                <w:szCs w:val="28"/>
              </w:rPr>
              <w:t>Усишинский</w:t>
            </w:r>
            <w:proofErr w:type="spellEnd"/>
            <w:r w:rsidR="00DF0FAD">
              <w:rPr>
                <w:sz w:val="28"/>
                <w:szCs w:val="28"/>
              </w:rPr>
              <w:t xml:space="preserve"> лицей</w:t>
            </w:r>
            <w:r w:rsidR="00F16FE0" w:rsidRPr="00F16FE0">
              <w:rPr>
                <w:sz w:val="28"/>
                <w:szCs w:val="28"/>
              </w:rPr>
              <w:t>»</w:t>
            </w:r>
          </w:p>
          <w:p w:rsidR="00962B6F" w:rsidRDefault="00DF0FAD" w:rsidP="00962B6F">
            <w:pPr>
              <w:tabs>
                <w:tab w:val="left" w:pos="9288"/>
              </w:tabs>
              <w:rPr>
                <w:lang w:eastAsia="en-US"/>
              </w:rPr>
            </w:pPr>
            <w:r>
              <w:rPr>
                <w:lang w:eastAsia="en-US"/>
              </w:rPr>
              <w:t>Абдуллаев К.Р.</w:t>
            </w:r>
            <w:r w:rsidR="00962B6F">
              <w:rPr>
                <w:lang w:eastAsia="en-US"/>
              </w:rPr>
              <w:t xml:space="preserve">/___________________                       </w:t>
            </w:r>
          </w:p>
          <w:p w:rsidR="00962B6F" w:rsidRDefault="00962B6F">
            <w:pPr>
              <w:tabs>
                <w:tab w:val="left" w:pos="9288"/>
              </w:tabs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  <w:p w:rsidR="00962B6F" w:rsidRPr="00962B6F" w:rsidRDefault="00954F46">
            <w:pPr>
              <w:tabs>
                <w:tab w:val="left" w:pos="9288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от «___»____________202</w:t>
            </w:r>
            <w:r w:rsidR="00962B6F">
              <w:rPr>
                <w:lang w:eastAsia="en-US"/>
              </w:rPr>
              <w:t xml:space="preserve"> г.        № ______</w:t>
            </w:r>
          </w:p>
        </w:tc>
      </w:tr>
    </w:tbl>
    <w:p w:rsidR="00C53BF1" w:rsidRDefault="00C53BF1" w:rsidP="00C53BF1">
      <w:pPr>
        <w:jc w:val="center"/>
        <w:rPr>
          <w:rFonts w:eastAsia="Times New Roman"/>
          <w:b/>
          <w:bCs/>
          <w:sz w:val="40"/>
          <w:szCs w:val="24"/>
        </w:rPr>
      </w:pPr>
    </w:p>
    <w:p w:rsidR="00C53BF1" w:rsidRDefault="00C53BF1" w:rsidP="00C53BF1">
      <w:pPr>
        <w:jc w:val="center"/>
        <w:rPr>
          <w:b/>
          <w:sz w:val="36"/>
          <w:szCs w:val="36"/>
        </w:rPr>
      </w:pPr>
    </w:p>
    <w:p w:rsidR="00C53BF1" w:rsidRDefault="00C53BF1" w:rsidP="00F16FE0">
      <w:pPr>
        <w:rPr>
          <w:b/>
          <w:sz w:val="36"/>
          <w:szCs w:val="36"/>
        </w:rPr>
      </w:pPr>
    </w:p>
    <w:p w:rsidR="00C53BF1" w:rsidRDefault="005212C0" w:rsidP="00962B6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</w:t>
      </w:r>
      <w:r w:rsidR="00C53BF1">
        <w:rPr>
          <w:b/>
          <w:sz w:val="44"/>
          <w:szCs w:val="44"/>
        </w:rPr>
        <w:t>РАБОЧАЯ ПРОГРАММА ПЕДАГОГА</w:t>
      </w:r>
    </w:p>
    <w:p w:rsidR="00C53BF1" w:rsidRDefault="00C53BF1" w:rsidP="00C53BF1">
      <w:pPr>
        <w:jc w:val="center"/>
        <w:rPr>
          <w:b/>
          <w:bCs/>
          <w:sz w:val="40"/>
          <w:szCs w:val="24"/>
        </w:rPr>
      </w:pPr>
    </w:p>
    <w:p w:rsidR="00C53BF1" w:rsidRDefault="00DF0FAD" w:rsidP="00C53BF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Гаджиевой </w:t>
      </w:r>
      <w:proofErr w:type="spellStart"/>
      <w:r>
        <w:rPr>
          <w:bCs/>
          <w:sz w:val="36"/>
          <w:szCs w:val="36"/>
        </w:rPr>
        <w:t>Забиды</w:t>
      </w:r>
      <w:proofErr w:type="spellEnd"/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Будуновны</w:t>
      </w:r>
      <w:proofErr w:type="spellEnd"/>
    </w:p>
    <w:p w:rsidR="00C53BF1" w:rsidRDefault="00C53BF1" w:rsidP="00C53BF1">
      <w:pPr>
        <w:jc w:val="center"/>
        <w:rPr>
          <w:bCs/>
          <w:sz w:val="36"/>
          <w:szCs w:val="36"/>
        </w:rPr>
      </w:pPr>
    </w:p>
    <w:p w:rsidR="00C53BF1" w:rsidRDefault="00C53BF1" w:rsidP="00C53BF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по </w:t>
      </w:r>
      <w:r w:rsidR="005212C0">
        <w:rPr>
          <w:bCs/>
          <w:sz w:val="36"/>
          <w:szCs w:val="36"/>
        </w:rPr>
        <w:t>русскому языку</w:t>
      </w:r>
    </w:p>
    <w:p w:rsidR="00C53BF1" w:rsidRDefault="00C53BF1" w:rsidP="00C53BF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в </w:t>
      </w:r>
      <w:r w:rsidR="00962B6F">
        <w:rPr>
          <w:bCs/>
          <w:sz w:val="36"/>
          <w:szCs w:val="36"/>
        </w:rPr>
        <w:t>7</w:t>
      </w:r>
      <w:r>
        <w:rPr>
          <w:bCs/>
          <w:sz w:val="36"/>
          <w:szCs w:val="36"/>
        </w:rPr>
        <w:t xml:space="preserve"> классе</w:t>
      </w:r>
    </w:p>
    <w:p w:rsidR="00C53BF1" w:rsidRDefault="00C53BF1" w:rsidP="00C53BF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1</w:t>
      </w:r>
      <w:r w:rsidR="00962B6F">
        <w:rPr>
          <w:bCs/>
          <w:sz w:val="36"/>
          <w:szCs w:val="36"/>
        </w:rPr>
        <w:t>36</w:t>
      </w:r>
      <w:r>
        <w:rPr>
          <w:bCs/>
          <w:sz w:val="36"/>
          <w:szCs w:val="36"/>
        </w:rPr>
        <w:t xml:space="preserve"> час</w:t>
      </w:r>
      <w:r w:rsidR="00962B6F">
        <w:rPr>
          <w:bCs/>
          <w:sz w:val="36"/>
          <w:szCs w:val="36"/>
        </w:rPr>
        <w:t>ов</w:t>
      </w:r>
    </w:p>
    <w:p w:rsidR="00C53BF1" w:rsidRDefault="00C53BF1" w:rsidP="00C53BF1">
      <w:pPr>
        <w:jc w:val="center"/>
        <w:rPr>
          <w:b/>
          <w:bCs/>
          <w:sz w:val="40"/>
          <w:szCs w:val="24"/>
        </w:rPr>
      </w:pPr>
    </w:p>
    <w:p w:rsidR="00C53BF1" w:rsidRDefault="00C53BF1" w:rsidP="00C53BF1">
      <w:pPr>
        <w:jc w:val="center"/>
        <w:rPr>
          <w:b/>
          <w:bCs/>
          <w:sz w:val="40"/>
        </w:rPr>
      </w:pPr>
    </w:p>
    <w:p w:rsidR="00C53BF1" w:rsidRDefault="005212C0" w:rsidP="00962B6F">
      <w:pPr>
        <w:tabs>
          <w:tab w:val="left" w:pos="9288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</w:t>
      </w:r>
      <w:r w:rsidR="000E7012">
        <w:rPr>
          <w:b/>
          <w:szCs w:val="28"/>
        </w:rPr>
        <w:t>2020</w:t>
      </w:r>
      <w:r w:rsidR="000E40FE">
        <w:rPr>
          <w:b/>
          <w:szCs w:val="28"/>
        </w:rPr>
        <w:t xml:space="preserve"> - 2021</w:t>
      </w:r>
      <w:r w:rsidR="00C53BF1">
        <w:rPr>
          <w:b/>
          <w:szCs w:val="28"/>
        </w:rPr>
        <w:t xml:space="preserve"> учебный год</w:t>
      </w:r>
    </w:p>
    <w:p w:rsidR="00F16FE0" w:rsidRDefault="00F16FE0" w:rsidP="00962B6F">
      <w:pPr>
        <w:tabs>
          <w:tab w:val="left" w:pos="9288"/>
        </w:tabs>
        <w:rPr>
          <w:b/>
          <w:sz w:val="24"/>
          <w:szCs w:val="28"/>
        </w:rPr>
      </w:pPr>
    </w:p>
    <w:p w:rsidR="00BB2BA4" w:rsidRPr="00F16FE0" w:rsidRDefault="00F16FE0" w:rsidP="00962B6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BB2BA4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  <w:r w:rsidR="003767BB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962B6F" w:rsidRPr="00F16FE0" w:rsidRDefault="00962B6F" w:rsidP="00962B6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2BA4" w:rsidRPr="00F16FE0" w:rsidRDefault="00BB2BA4" w:rsidP="00F16FE0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Рабочая программа по русскому языку  </w:t>
      </w:r>
      <w:r w:rsidR="00091106" w:rsidRPr="00F16FE0">
        <w:rPr>
          <w:rFonts w:ascii="Times New Roman" w:eastAsia="Calibri" w:hAnsi="Times New Roman" w:cs="Times New Roman"/>
          <w:bCs/>
          <w:sz w:val="24"/>
          <w:szCs w:val="24"/>
        </w:rPr>
        <w:t>для 7</w:t>
      </w:r>
      <w:r w:rsidR="00966DB2"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 класса составлена на основе Ф</w:t>
      </w:r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едерального государственного образовательного стандарта, учебного плана, примерной программы основного общего образования по русскому языку с учетом авторской  программы по русскому языку Т.А. </w:t>
      </w:r>
      <w:proofErr w:type="spellStart"/>
      <w:r w:rsidRPr="00F16FE0">
        <w:rPr>
          <w:rFonts w:ascii="Times New Roman" w:eastAsia="Calibri" w:hAnsi="Times New Roman" w:cs="Times New Roman"/>
          <w:bCs/>
          <w:sz w:val="24"/>
          <w:szCs w:val="24"/>
        </w:rPr>
        <w:t>Ладыженской</w:t>
      </w:r>
      <w:proofErr w:type="spellEnd"/>
      <w:r w:rsidRPr="00F16FE0">
        <w:rPr>
          <w:rFonts w:ascii="Times New Roman" w:eastAsia="Calibri" w:hAnsi="Times New Roman" w:cs="Times New Roman"/>
          <w:bCs/>
          <w:sz w:val="24"/>
          <w:szCs w:val="24"/>
        </w:rPr>
        <w:t>, М.Т. Баранова (Рабочая програ</w:t>
      </w:r>
      <w:r w:rsidR="00091106" w:rsidRPr="00F16FE0">
        <w:rPr>
          <w:rFonts w:ascii="Times New Roman" w:eastAsia="Calibri" w:hAnsi="Times New Roman" w:cs="Times New Roman"/>
          <w:bCs/>
          <w:sz w:val="24"/>
          <w:szCs w:val="24"/>
        </w:rPr>
        <w:t>мма.</w:t>
      </w:r>
      <w:proofErr w:type="gramEnd"/>
      <w:r w:rsidR="00091106"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– Москва: </w:t>
      </w:r>
      <w:proofErr w:type="gramStart"/>
      <w:r w:rsidR="00091106" w:rsidRPr="00F16FE0">
        <w:rPr>
          <w:rFonts w:ascii="Times New Roman" w:eastAsia="Calibri" w:hAnsi="Times New Roman" w:cs="Times New Roman"/>
          <w:bCs/>
          <w:sz w:val="24"/>
          <w:szCs w:val="24"/>
        </w:rPr>
        <w:t>Просвещение, 2011</w:t>
      </w:r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год). </w:t>
      </w:r>
      <w:proofErr w:type="gramEnd"/>
    </w:p>
    <w:p w:rsidR="00BB2BA4" w:rsidRPr="00F16FE0" w:rsidRDefault="00BB2BA4" w:rsidP="00F16FE0">
      <w:pPr>
        <w:spacing w:after="0" w:line="240" w:lineRule="atLeast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Рабочая программа ориентирована на использование </w:t>
      </w:r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учебника (УМК Т.</w:t>
      </w:r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Ладыженской</w:t>
      </w:r>
      <w:proofErr w:type="spellEnd"/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): Русский язык. 7</w:t>
      </w:r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кл.: уче</w:t>
      </w:r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б. Для </w:t>
      </w:r>
      <w:proofErr w:type="spellStart"/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общеобразоват</w:t>
      </w:r>
      <w:proofErr w:type="spellEnd"/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. организаций</w:t>
      </w:r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/М.Т. Баранов, Т.А. </w:t>
      </w:r>
      <w:proofErr w:type="spellStart"/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Ладыженская</w:t>
      </w:r>
      <w:proofErr w:type="spellEnd"/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. – М.: Просвещение, 2</w:t>
      </w:r>
      <w:r w:rsidR="005F1D9A"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>014.- 223</w:t>
      </w:r>
      <w:r w:rsidRPr="00F16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с.</w:t>
      </w:r>
    </w:p>
    <w:p w:rsidR="00BB2BA4" w:rsidRPr="00F16FE0" w:rsidRDefault="00BB2BA4" w:rsidP="00F16FE0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Выбор данной авторской программы и учебно-методического комплекса обусловлен тем, что ее </w:t>
      </w:r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содержание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объяснять правописание орфограмм, постановку </w:t>
      </w:r>
      <w:proofErr w:type="spellStart"/>
      <w:r w:rsidRPr="00F16FE0">
        <w:rPr>
          <w:rFonts w:ascii="Times New Roman" w:eastAsia="Times New Roman" w:hAnsi="Times New Roman" w:cs="Times New Roman"/>
          <w:sz w:val="24"/>
          <w:szCs w:val="24"/>
        </w:rPr>
        <w:t>пунктограмм</w:t>
      </w:r>
      <w:proofErr w:type="spellEnd"/>
      <w:r w:rsidRPr="00F16FE0">
        <w:rPr>
          <w:rFonts w:ascii="Times New Roman" w:eastAsia="Times New Roman" w:hAnsi="Times New Roman" w:cs="Times New Roman"/>
          <w:sz w:val="24"/>
          <w:szCs w:val="24"/>
        </w:rPr>
        <w:t>, происхождение слов, значение фразеологизмов,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</w:t>
      </w:r>
      <w:proofErr w:type="gramEnd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 w:rsidR="00BB2BA4" w:rsidRPr="00F16FE0" w:rsidRDefault="00BB2BA4" w:rsidP="00F16FE0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BB2BA4" w:rsidRPr="00F16FE0" w:rsidRDefault="00BB2BA4" w:rsidP="00F16FE0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    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BB2BA4" w:rsidRPr="00F16FE0" w:rsidRDefault="00BB2BA4" w:rsidP="00F16FE0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    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16FE0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FE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F16FE0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, интегративного, </w:t>
      </w:r>
      <w:proofErr w:type="spellStart"/>
      <w:r w:rsidRPr="00F16FE0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F16FE0">
        <w:rPr>
          <w:rFonts w:ascii="Times New Roman" w:eastAsia="Times New Roman" w:hAnsi="Times New Roman" w:cs="Times New Roman"/>
          <w:sz w:val="24"/>
          <w:szCs w:val="24"/>
        </w:rPr>
        <w:t xml:space="preserve"> подходов.</w:t>
      </w:r>
    </w:p>
    <w:p w:rsidR="00BB2BA4" w:rsidRPr="00F16FE0" w:rsidRDefault="00F51E3B" w:rsidP="00F16FE0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bCs/>
          <w:sz w:val="24"/>
          <w:szCs w:val="24"/>
        </w:rPr>
        <w:t>Программа рассчитана на 136 ч. в год (4 часа</w:t>
      </w:r>
      <w:r w:rsidR="00BB2BA4" w:rsidRPr="00F16FE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неделю). </w:t>
      </w:r>
    </w:p>
    <w:p w:rsidR="00BB2BA4" w:rsidRPr="00F16FE0" w:rsidRDefault="00BB2BA4" w:rsidP="00F16FE0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    Программой предусмотрено проведение:</w:t>
      </w:r>
    </w:p>
    <w:p w:rsidR="00BB2BA4" w:rsidRPr="00F16FE0" w:rsidRDefault="00F51E3B" w:rsidP="00F16F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>самостоятельных работ</w:t>
      </w:r>
      <w:proofErr w:type="gramStart"/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BB2BA4" w:rsidRPr="00F16FE0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BB2BA4" w:rsidRPr="00F16FE0" w:rsidRDefault="00F51E3B" w:rsidP="00F16F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>работ по развитию речи</w:t>
      </w:r>
      <w:proofErr w:type="gramStart"/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BB2BA4" w:rsidRPr="00F16FE0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BB2BA4" w:rsidRPr="00F16FE0" w:rsidRDefault="00F51E3B" w:rsidP="00F16F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>контрольных</w:t>
      </w:r>
      <w:proofErr w:type="gramStart"/>
      <w:r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 – </w:t>
      </w:r>
      <w:r w:rsidR="00BB2BA4" w:rsidRPr="00F16FE0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:rsidR="00BB2BA4" w:rsidRPr="00F16FE0" w:rsidRDefault="00BB2BA4" w:rsidP="00F16FE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E0">
        <w:rPr>
          <w:rFonts w:ascii="Times New Roman" w:eastAsia="Calibri" w:hAnsi="Times New Roman" w:cs="Times New Roman"/>
          <w:bCs/>
          <w:sz w:val="24"/>
          <w:szCs w:val="24"/>
        </w:rPr>
        <w:t>проектных  р</w:t>
      </w:r>
      <w:r w:rsidR="00F51E3B" w:rsidRPr="00F16FE0">
        <w:rPr>
          <w:rFonts w:ascii="Times New Roman" w:eastAsia="Calibri" w:hAnsi="Times New Roman" w:cs="Times New Roman"/>
          <w:bCs/>
          <w:sz w:val="24"/>
          <w:szCs w:val="24"/>
        </w:rPr>
        <w:t>абот</w:t>
      </w:r>
      <w:proofErr w:type="gramStart"/>
      <w:r w:rsidR="00F51E3B" w:rsidRPr="00F16FE0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Pr="00F16FE0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BB2BA4" w:rsidRPr="00F16FE0" w:rsidRDefault="00BB2BA4" w:rsidP="00F16FE0">
      <w:pPr>
        <w:pStyle w:val="2"/>
        <w:spacing w:line="240" w:lineRule="atLeast"/>
        <w:contextualSpacing/>
        <w:rPr>
          <w:bCs/>
          <w:sz w:val="24"/>
        </w:rPr>
      </w:pPr>
      <w:r w:rsidRPr="00F16FE0">
        <w:rPr>
          <w:bCs/>
          <w:sz w:val="24"/>
        </w:rPr>
        <w:t xml:space="preserve"> В Рабочей программе нашли отражение </w:t>
      </w:r>
      <w:r w:rsidRPr="00F16FE0">
        <w:rPr>
          <w:b/>
          <w:bCs/>
          <w:sz w:val="24"/>
        </w:rPr>
        <w:t>цели и задачи</w:t>
      </w:r>
      <w:r w:rsidRPr="00F16FE0">
        <w:rPr>
          <w:bCs/>
          <w:sz w:val="24"/>
        </w:rPr>
        <w:t xml:space="preserve"> изучения русского языка на ступени основного общего 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BB2BA4" w:rsidRPr="00F16FE0" w:rsidRDefault="00BB2BA4" w:rsidP="00F16FE0">
      <w:pPr>
        <w:pStyle w:val="2"/>
        <w:numPr>
          <w:ilvl w:val="0"/>
          <w:numId w:val="2"/>
        </w:numPr>
        <w:tabs>
          <w:tab w:val="clear" w:pos="1800"/>
          <w:tab w:val="left" w:pos="851"/>
        </w:tabs>
        <w:spacing w:line="240" w:lineRule="atLeast"/>
        <w:ind w:left="709" w:firstLine="164"/>
        <w:contextualSpacing/>
        <w:rPr>
          <w:bCs/>
          <w:sz w:val="24"/>
        </w:rPr>
      </w:pPr>
      <w:proofErr w:type="spellStart"/>
      <w:r w:rsidRPr="00F16FE0">
        <w:rPr>
          <w:bCs/>
          <w:i/>
          <w:sz w:val="24"/>
        </w:rPr>
        <w:t>Глобальном</w:t>
      </w:r>
      <w:proofErr w:type="gramStart"/>
      <w:r w:rsidRPr="00F16FE0">
        <w:rPr>
          <w:bCs/>
          <w:i/>
          <w:sz w:val="24"/>
        </w:rPr>
        <w:t>:</w:t>
      </w:r>
      <w:r w:rsidRPr="00F16FE0">
        <w:rPr>
          <w:b/>
          <w:bCs/>
          <w:sz w:val="24"/>
        </w:rPr>
        <w:t>с</w:t>
      </w:r>
      <w:proofErr w:type="gramEnd"/>
      <w:r w:rsidRPr="00F16FE0">
        <w:rPr>
          <w:b/>
          <w:bCs/>
          <w:sz w:val="24"/>
        </w:rPr>
        <w:t>оциализация</w:t>
      </w:r>
      <w:proofErr w:type="spellEnd"/>
      <w:r w:rsidRPr="00F16FE0">
        <w:rPr>
          <w:b/>
          <w:bCs/>
          <w:sz w:val="24"/>
        </w:rPr>
        <w:t xml:space="preserve"> </w:t>
      </w:r>
      <w:r w:rsidRPr="00F16FE0">
        <w:rPr>
          <w:bCs/>
          <w:sz w:val="24"/>
        </w:rPr>
        <w:t>обучаемых как вхождение в мир культуры и социальных отношений, осваиваемых в процессе знакомства с миром лингвистики;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709" w:firstLine="0"/>
        <w:contextualSpacing/>
        <w:rPr>
          <w:bCs/>
          <w:sz w:val="24"/>
        </w:rPr>
      </w:pPr>
      <w:r w:rsidRPr="00F16FE0">
        <w:rPr>
          <w:bCs/>
          <w:sz w:val="24"/>
        </w:rPr>
        <w:t xml:space="preserve">- </w:t>
      </w:r>
      <w:r w:rsidR="00BB2BA4" w:rsidRPr="00F16FE0">
        <w:rPr>
          <w:b/>
          <w:bCs/>
          <w:sz w:val="24"/>
        </w:rPr>
        <w:t>приобщение</w:t>
      </w:r>
      <w:r w:rsidR="00BB2BA4" w:rsidRPr="00F16FE0">
        <w:rPr>
          <w:bCs/>
          <w:sz w:val="24"/>
        </w:rPr>
        <w:t xml:space="preserve">  к познавательной культуре как системе научных ценностей, накопленных в сфере языкознания;                          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>ориентацию в</w:t>
      </w:r>
      <w:r w:rsidR="00BB2BA4" w:rsidRPr="00F16FE0">
        <w:rPr>
          <w:bCs/>
          <w:sz w:val="24"/>
        </w:rPr>
        <w:t xml:space="preserve"> системе моральных норм и ценностей: признание высокой ценности жизни во всех ее проявлениях, воспитание культуры речи, интереса к русскому языку;                           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 xml:space="preserve">развитие  </w:t>
      </w:r>
      <w:r w:rsidR="00BB2BA4" w:rsidRPr="00F16FE0">
        <w:rPr>
          <w:bCs/>
          <w:sz w:val="24"/>
        </w:rPr>
        <w:t>познавательных мотивов, направленных на получение нового знания о русском языке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 xml:space="preserve"> овладение  </w:t>
      </w:r>
      <w:r w:rsidR="00BB2BA4" w:rsidRPr="00F16FE0">
        <w:rPr>
          <w:bCs/>
          <w:sz w:val="24"/>
        </w:rPr>
        <w:t>ключевыми компетентностями: учебно-познавательными, информационными, коммуникативными;</w:t>
      </w:r>
    </w:p>
    <w:p w:rsidR="00BB2BA4" w:rsidRPr="00F16FE0" w:rsidRDefault="005A3CCF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Cs/>
          <w:i/>
          <w:sz w:val="24"/>
        </w:rPr>
        <w:t>-</w:t>
      </w:r>
      <w:proofErr w:type="spellStart"/>
      <w:r w:rsidR="00BB2BA4" w:rsidRPr="00F16FE0">
        <w:rPr>
          <w:bCs/>
          <w:i/>
          <w:sz w:val="24"/>
        </w:rPr>
        <w:t>Метапредметном</w:t>
      </w:r>
      <w:proofErr w:type="gramStart"/>
      <w:r w:rsidR="00BB2BA4" w:rsidRPr="00F16FE0">
        <w:rPr>
          <w:bCs/>
          <w:i/>
          <w:sz w:val="24"/>
        </w:rPr>
        <w:t>:</w:t>
      </w:r>
      <w:r w:rsidR="00BB2BA4" w:rsidRPr="00F16FE0">
        <w:rPr>
          <w:b/>
          <w:bCs/>
          <w:sz w:val="24"/>
        </w:rPr>
        <w:t>о</w:t>
      </w:r>
      <w:proofErr w:type="gramEnd"/>
      <w:r w:rsidR="00BB2BA4" w:rsidRPr="00F16FE0">
        <w:rPr>
          <w:b/>
          <w:bCs/>
          <w:sz w:val="24"/>
        </w:rPr>
        <w:t>владение</w:t>
      </w:r>
      <w:r w:rsidR="00BB2BA4" w:rsidRPr="00F16FE0">
        <w:rPr>
          <w:bCs/>
          <w:sz w:val="24"/>
        </w:rPr>
        <w:t>составляющими</w:t>
      </w:r>
      <w:proofErr w:type="spellEnd"/>
      <w:r w:rsidR="00BB2BA4" w:rsidRPr="00F16FE0">
        <w:rPr>
          <w:bCs/>
          <w:sz w:val="24"/>
        </w:rPr>
        <w:t xml:space="preserve"> исследовательской и проектной деятельности;           </w:t>
      </w:r>
    </w:p>
    <w:p w:rsidR="00BB2BA4" w:rsidRPr="00F16FE0" w:rsidRDefault="005A3CCF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 xml:space="preserve">умение </w:t>
      </w:r>
      <w:r w:rsidR="00BB2BA4" w:rsidRPr="00F16FE0">
        <w:rPr>
          <w:bCs/>
          <w:sz w:val="24"/>
        </w:rPr>
        <w:t>работать с разными источниками: находить информацию в различных источниках, анализировать и оценивать, преобразовывать из одной формы в другую;</w:t>
      </w:r>
    </w:p>
    <w:p w:rsidR="00BB2BA4" w:rsidRPr="00F16FE0" w:rsidRDefault="005A3CCF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 xml:space="preserve"> способность</w:t>
      </w:r>
      <w:r w:rsidR="00BB2BA4" w:rsidRPr="00F16FE0">
        <w:rPr>
          <w:bCs/>
          <w:sz w:val="24"/>
        </w:rPr>
        <w:t xml:space="preserve"> выбирать целевые и смысловые установки в своих действиях и поступках;</w:t>
      </w:r>
    </w:p>
    <w:p w:rsidR="00BB2BA4" w:rsidRPr="00F16FE0" w:rsidRDefault="005A3CCF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lastRenderedPageBreak/>
        <w:t>-</w:t>
      </w:r>
      <w:r w:rsidR="00BB2BA4" w:rsidRPr="00F16FE0">
        <w:rPr>
          <w:b/>
          <w:bCs/>
          <w:sz w:val="24"/>
        </w:rPr>
        <w:t>умение</w:t>
      </w:r>
      <w:r w:rsidR="00BB2BA4" w:rsidRPr="00F16FE0">
        <w:rPr>
          <w:bCs/>
          <w:sz w:val="24"/>
        </w:rPr>
        <w:t xml:space="preserve"> использовать орфограммы, </w:t>
      </w:r>
      <w:proofErr w:type="spellStart"/>
      <w:r w:rsidR="00BB2BA4" w:rsidRPr="00F16FE0">
        <w:rPr>
          <w:bCs/>
          <w:sz w:val="24"/>
        </w:rPr>
        <w:t>пунктограммы</w:t>
      </w:r>
      <w:proofErr w:type="spellEnd"/>
      <w:r w:rsidR="00BB2BA4" w:rsidRPr="00F16FE0">
        <w:rPr>
          <w:bCs/>
          <w:sz w:val="24"/>
        </w:rPr>
        <w:t>, оформлять устные и письменные ответы, речевые средства для дискуссии, сравнивать разные точки зрения, отстаивать свою позицию;</w:t>
      </w:r>
    </w:p>
    <w:p w:rsidR="00BB2BA4" w:rsidRPr="00F16FE0" w:rsidRDefault="00BB2BA4" w:rsidP="00F16FE0">
      <w:pPr>
        <w:pStyle w:val="2"/>
        <w:numPr>
          <w:ilvl w:val="0"/>
          <w:numId w:val="2"/>
        </w:numPr>
        <w:tabs>
          <w:tab w:val="clear" w:pos="1800"/>
          <w:tab w:val="left" w:pos="851"/>
        </w:tabs>
        <w:spacing w:line="240" w:lineRule="atLeast"/>
        <w:ind w:left="709" w:firstLine="164"/>
        <w:contextualSpacing/>
        <w:rPr>
          <w:bCs/>
          <w:sz w:val="24"/>
        </w:rPr>
      </w:pPr>
      <w:proofErr w:type="gramStart"/>
      <w:r w:rsidRPr="00F16FE0">
        <w:rPr>
          <w:bCs/>
          <w:i/>
          <w:sz w:val="24"/>
        </w:rPr>
        <w:t>Предметном</w:t>
      </w:r>
      <w:proofErr w:type="gramEnd"/>
      <w:r w:rsidRPr="00F16FE0">
        <w:rPr>
          <w:bCs/>
          <w:i/>
          <w:sz w:val="24"/>
        </w:rPr>
        <w:t>:</w:t>
      </w:r>
      <w:r w:rsidRPr="00F16FE0">
        <w:rPr>
          <w:b/>
          <w:bCs/>
          <w:sz w:val="24"/>
        </w:rPr>
        <w:t xml:space="preserve"> выделение</w:t>
      </w:r>
      <w:r w:rsidRPr="00F16FE0">
        <w:rPr>
          <w:bCs/>
          <w:sz w:val="24"/>
        </w:rPr>
        <w:t xml:space="preserve"> существенных признаков изучаемых объектов (отличительных признаков </w:t>
      </w:r>
      <w:proofErr w:type="spellStart"/>
      <w:r w:rsidRPr="00F16FE0">
        <w:rPr>
          <w:bCs/>
          <w:sz w:val="24"/>
        </w:rPr>
        <w:t>иучаемых</w:t>
      </w:r>
      <w:proofErr w:type="spellEnd"/>
      <w:r w:rsidRPr="00F16FE0">
        <w:rPr>
          <w:bCs/>
          <w:sz w:val="24"/>
        </w:rPr>
        <w:t xml:space="preserve"> языковых явлений);</w:t>
      </w:r>
    </w:p>
    <w:p w:rsidR="00BB2BA4" w:rsidRPr="00F16FE0" w:rsidRDefault="005A3CCF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>классификация-</w:t>
      </w:r>
      <w:r w:rsidR="00BB2BA4" w:rsidRPr="00F16FE0">
        <w:rPr>
          <w:bCs/>
          <w:sz w:val="24"/>
        </w:rPr>
        <w:t>определение принадлежности необходимых языковых явлений к тем или иным лингвистическим категориям;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>объяснение</w:t>
      </w:r>
      <w:r w:rsidR="00BB2BA4" w:rsidRPr="00F16FE0">
        <w:rPr>
          <w:bCs/>
          <w:sz w:val="24"/>
        </w:rPr>
        <w:t xml:space="preserve"> роли языка в жизни людей;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contextualSpacing/>
        <w:rPr>
          <w:bCs/>
          <w:sz w:val="24"/>
        </w:rPr>
      </w:pPr>
      <w:r w:rsidRPr="00F16FE0">
        <w:rPr>
          <w:b/>
          <w:bCs/>
          <w:sz w:val="24"/>
        </w:rPr>
        <w:t xml:space="preserve">  -</w:t>
      </w:r>
      <w:r w:rsidR="00BB2BA4" w:rsidRPr="00F16FE0">
        <w:rPr>
          <w:b/>
          <w:bCs/>
          <w:sz w:val="24"/>
        </w:rPr>
        <w:t xml:space="preserve">  различие</w:t>
      </w:r>
      <w:r w:rsidR="00BB2BA4" w:rsidRPr="00F16FE0">
        <w:rPr>
          <w:bCs/>
          <w:sz w:val="24"/>
        </w:rPr>
        <w:t xml:space="preserve"> языковых явлений, типов и видов речи;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sz w:val="24"/>
        </w:rPr>
      </w:pPr>
      <w:r w:rsidRPr="00F16FE0">
        <w:rPr>
          <w:b/>
          <w:bCs/>
          <w:sz w:val="24"/>
        </w:rPr>
        <w:t>-</w:t>
      </w:r>
      <w:r w:rsidR="00BB2BA4" w:rsidRPr="00F16FE0">
        <w:rPr>
          <w:b/>
          <w:bCs/>
          <w:sz w:val="24"/>
        </w:rPr>
        <w:t>сравнение</w:t>
      </w:r>
      <w:r w:rsidR="00BB2BA4" w:rsidRPr="00F16FE0">
        <w:rPr>
          <w:bCs/>
          <w:sz w:val="24"/>
        </w:rPr>
        <w:t xml:space="preserve"> языковых явлений, категорий;</w:t>
      </w:r>
    </w:p>
    <w:p w:rsidR="00BB2BA4" w:rsidRPr="00F16FE0" w:rsidRDefault="00186F39" w:rsidP="00F16FE0">
      <w:pPr>
        <w:pStyle w:val="2"/>
        <w:tabs>
          <w:tab w:val="left" w:pos="851"/>
        </w:tabs>
        <w:spacing w:line="240" w:lineRule="atLeast"/>
        <w:ind w:left="873" w:firstLine="0"/>
        <w:contextualSpacing/>
        <w:rPr>
          <w:bCs/>
          <w:sz w:val="24"/>
        </w:rPr>
      </w:pPr>
      <w:r w:rsidRPr="00F16FE0">
        <w:rPr>
          <w:b/>
          <w:sz w:val="24"/>
        </w:rPr>
        <w:t>-</w:t>
      </w:r>
      <w:r w:rsidR="00BB2BA4" w:rsidRPr="00F16FE0">
        <w:rPr>
          <w:b/>
          <w:sz w:val="24"/>
        </w:rPr>
        <w:t>овладение</w:t>
      </w:r>
      <w:r w:rsidR="00BB2BA4" w:rsidRPr="00F16FE0">
        <w:rPr>
          <w:sz w:val="24"/>
        </w:rPr>
        <w:t xml:space="preserve"> методам: наблюдение и описание.</w:t>
      </w:r>
    </w:p>
    <w:p w:rsidR="00034823" w:rsidRPr="00F16FE0" w:rsidRDefault="00034823" w:rsidP="00BB2B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BA4" w:rsidRPr="00F16FE0" w:rsidRDefault="0041117A" w:rsidP="005A3CC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FE0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Учебно-тематический план</w:t>
      </w:r>
      <w:r w:rsidR="00BE76A2" w:rsidRPr="00F16FE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F16F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7</w:t>
      </w:r>
      <w:r w:rsidR="00BB2BA4" w:rsidRPr="00F16F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класс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394"/>
        <w:gridCol w:w="1351"/>
        <w:gridCol w:w="1402"/>
        <w:gridCol w:w="1727"/>
        <w:gridCol w:w="1657"/>
      </w:tblGrid>
      <w:tr w:rsidR="004F4468" w:rsidRPr="00F16FE0" w:rsidTr="005212C0">
        <w:trPr>
          <w:trHeight w:val="22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</w:tr>
      <w:tr w:rsidR="004F4468" w:rsidRPr="00F16FE0" w:rsidTr="005212C0">
        <w:trPr>
          <w:trHeight w:val="941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468" w:rsidRPr="00F16FE0" w:rsidRDefault="004F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468" w:rsidRPr="00F16FE0" w:rsidRDefault="004F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468" w:rsidRPr="00F16FE0" w:rsidRDefault="004F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 по развитию речи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Итоговых проектов</w:t>
            </w:r>
          </w:p>
        </w:tc>
      </w:tr>
      <w:tr w:rsidR="004F4468" w:rsidRPr="00F16FE0" w:rsidTr="005212C0">
        <w:trPr>
          <w:trHeight w:val="94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F16FE0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Раздел 1. Русский язык как развивающееся явление</w:t>
            </w:r>
            <w:r w:rsidRPr="00F16FE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  <w:r w:rsidRPr="00F16FE0">
              <w:rPr>
                <w:rFonts w:ascii="Times New Roman" w:hAnsi="Times New Roman"/>
                <w:snapToGrid w:val="0"/>
                <w:sz w:val="24"/>
                <w:szCs w:val="24"/>
              </w:rPr>
              <w:t>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81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7AF" w:rsidRPr="00F16FE0" w:rsidRDefault="004F44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Раздел 2. </w:t>
            </w:r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Повторение </w:t>
            </w:r>
            <w:proofErr w:type="gramStart"/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изученного</w:t>
            </w:r>
            <w:proofErr w:type="gramEnd"/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5-6 классах </w:t>
            </w:r>
          </w:p>
          <w:p w:rsidR="004F4468" w:rsidRPr="00F16FE0" w:rsidRDefault="006A07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(11 ч. + 2 ч.)</w:t>
            </w:r>
          </w:p>
          <w:p w:rsidR="004F4468" w:rsidRPr="00F16FE0" w:rsidRDefault="004F44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D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84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7AF" w:rsidRPr="00F16FE0" w:rsidRDefault="004F4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3. </w:t>
            </w:r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Морфология и орфография. Культура речи. Причастие.</w:t>
            </w:r>
          </w:p>
          <w:p w:rsidR="004F4468" w:rsidRPr="00F16FE0" w:rsidRDefault="006A0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(22 ч. + 3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D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4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7AF" w:rsidRPr="00F16FE0" w:rsidRDefault="004F4468" w:rsidP="006A0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4. </w:t>
            </w:r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Деепричастие </w:t>
            </w:r>
          </w:p>
          <w:p w:rsidR="004F4468" w:rsidRPr="00F16FE0" w:rsidRDefault="006A07AF" w:rsidP="006A0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(11 ч. + 1 ч.)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46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5. </w:t>
            </w:r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Наречие </w:t>
            </w:r>
            <w:r w:rsidR="006A07AF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(21 ч. + 7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D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54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7AF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6. </w:t>
            </w:r>
            <w:r w:rsidR="006A07AF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Категория состояния</w:t>
            </w:r>
          </w:p>
          <w:p w:rsidR="004F4468" w:rsidRPr="00F16FE0" w:rsidRDefault="006A07A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(4 ч. + 2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D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07AF" w:rsidRPr="00F16FE0" w:rsidRDefault="006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51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7. </w:t>
            </w:r>
            <w:r w:rsidR="000706E4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Служебные части речи </w:t>
            </w:r>
            <w:r w:rsidR="000706E4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(1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45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8. </w:t>
            </w:r>
            <w:r w:rsidR="000706E4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Предлог </w:t>
            </w:r>
            <w:r w:rsidR="000706E4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(9 ч. + 1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06E4" w:rsidRPr="00F16FE0" w:rsidRDefault="0007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66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CC4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9. </w:t>
            </w:r>
            <w:r w:rsidR="00466CC4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Союз</w:t>
            </w:r>
          </w:p>
          <w:p w:rsidR="004F4468" w:rsidRPr="00F16FE0" w:rsidRDefault="00466C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(11 ч. +1 ч.)</w:t>
            </w:r>
          </w:p>
          <w:p w:rsidR="004F4468" w:rsidRPr="00F16FE0" w:rsidRDefault="004F4468" w:rsidP="006A0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6CC4" w:rsidRPr="00F16FE0" w:rsidRDefault="0046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6CC4" w:rsidRPr="00F16FE0" w:rsidRDefault="0046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6CC4" w:rsidRPr="00F16FE0" w:rsidRDefault="0046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6CC4" w:rsidRPr="00F16FE0" w:rsidRDefault="0046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4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10. </w:t>
            </w:r>
            <w:r w:rsidR="00FF7560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Частица </w:t>
            </w:r>
            <w:r w:rsidR="00FF7560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(13 ч. + 3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A8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44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11.  </w:t>
            </w:r>
            <w:r w:rsidR="00FF7560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Междометие</w:t>
            </w:r>
            <w:r w:rsidR="00FF7560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ч.)</w:t>
            </w:r>
          </w:p>
          <w:p w:rsidR="004F4468" w:rsidRPr="00F16FE0" w:rsidRDefault="004F4468" w:rsidP="006A0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7560" w:rsidRPr="00F16FE0" w:rsidRDefault="00FF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4468" w:rsidRPr="00F16FE0" w:rsidTr="005212C0">
        <w:trPr>
          <w:trHeight w:val="89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82" w:rsidRPr="00F16FE0" w:rsidRDefault="004F4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Раздел 12. </w:t>
            </w:r>
            <w:r w:rsidR="00DA32A1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="00DA32A1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изученного</w:t>
            </w:r>
            <w:proofErr w:type="gramEnd"/>
            <w:r w:rsidR="00DA32A1"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5-7 классах </w:t>
            </w:r>
          </w:p>
          <w:p w:rsidR="004F4468" w:rsidRPr="00F16FE0" w:rsidRDefault="00DA32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B0F4D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+ 1 ч.)</w:t>
            </w:r>
          </w:p>
          <w:p w:rsidR="004F4468" w:rsidRPr="00F16FE0" w:rsidRDefault="004F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782" w:rsidRPr="00F16FE0" w:rsidRDefault="004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F4468" w:rsidRPr="00F16FE0" w:rsidTr="005212C0">
        <w:trPr>
          <w:trHeight w:val="45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4F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A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A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A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468" w:rsidRPr="00F16FE0" w:rsidRDefault="00A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767BB" w:rsidRPr="00F16FE0" w:rsidRDefault="003767BB" w:rsidP="0050453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034823" w:rsidRPr="00F16FE0" w:rsidRDefault="00034823" w:rsidP="0050453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034823" w:rsidRPr="00F16FE0" w:rsidRDefault="00034823" w:rsidP="0050453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BB2BA4" w:rsidRPr="00F16FE0" w:rsidRDefault="00504530" w:rsidP="00034823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F16FE0">
        <w:rPr>
          <w:rFonts w:ascii="Times New Roman" w:hAnsi="Times New Roman"/>
          <w:b/>
          <w:snapToGrid w:val="0"/>
          <w:sz w:val="24"/>
          <w:szCs w:val="24"/>
        </w:rPr>
        <w:t>Примерное тематическое планирование</w:t>
      </w:r>
    </w:p>
    <w:p w:rsidR="00792E2C" w:rsidRPr="00F16FE0" w:rsidRDefault="00792E2C" w:rsidP="0050453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79"/>
        <w:gridCol w:w="4424"/>
        <w:gridCol w:w="2268"/>
      </w:tblGrid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К-во</w:t>
            </w:r>
            <w:proofErr w:type="gramEnd"/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Контрольно-оценочная деятельность (вид, форма)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Д/</w:t>
            </w:r>
            <w:proofErr w:type="gramStart"/>
            <w:r w:rsidRPr="00F16F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C00472" w:rsidRPr="00F16FE0" w:rsidTr="004036E1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095D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hAnsi="Times New Roman"/>
                <w:snapToGrid w:val="0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5 или упр. 6, стр. 5.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041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Синтаксис. Синтаксический разбор.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BD796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9, стр. 7 или составить текст по теме «Осень» (6 </w:t>
            </w:r>
            <w:proofErr w:type="spell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предлож</w:t>
            </w:r>
            <w:proofErr w:type="spell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513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Пунктуация. Пунктуационный разбор.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314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12, стр. 8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513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Проверочный диктант по теме «Повторение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5-6 классах».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Входной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15, стр. 9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5513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7C68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874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Фонетика и орфография.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18, стр. 10 или упр. 19, стр. 11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Словообразование и орфография.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27, стр. 14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9A16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Морфемный и словообразовательный разбор.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9A16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 и орфография.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36, стр. 17 или упр. 44, стр. 19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01ED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51 или упр. 52, стр. 22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01ED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Стили литературного языка.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62 или упр.63, стр. 28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501ED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Диалог. Виды диалогов.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8, стр. 23-24; упр. 58, стр. 26 или упр.60, стр. 27</w:t>
            </w:r>
          </w:p>
        </w:tc>
      </w:tr>
      <w:tr w:rsidR="00C00472" w:rsidRPr="00F16FE0" w:rsidTr="004036E1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976B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стиль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B43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11, стр. 28, 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примеры текстов.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69, стр. 30 или упр. 71, стр. 31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976B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5-6 классах».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AD01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  <w:p w:rsidR="00C00472" w:rsidRPr="00F16FE0" w:rsidRDefault="00C00472" w:rsidP="00AD0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12, стр. 33, упр. 77, стр. 34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AD01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 как часть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7C68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16B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Склонение причастий и 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правописание падежных окончаний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1B13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13, стр. 36, упр. 81стр. 36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16B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Причастный оборот.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(письменное упражнение)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14, стр. 37-38, упр. 86, стр. 39.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90, стр. 40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16B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внешности человека.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97, стр. 42 или подобрать пример текста описания внешности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16B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теме «Внешность моего друга».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BA615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93, стр. 41 или упр. 167, стр. 73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16B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16, стр. 44, упр. 99, стр. 44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16D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103 (2), стр. 46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16D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«Причастие. Причастный оборот».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18, стр. 47-48, 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107, стр. 48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116D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действительных причастий настоящего времени.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B43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447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причастия прошедшего времени.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74478E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19, стр. 49-50, упр. 114 или 117, стр. 51</w:t>
            </w:r>
          </w:p>
        </w:tc>
      </w:tr>
      <w:tr w:rsidR="00C00472" w:rsidRPr="00F16FE0" w:rsidTr="004036E1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447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 теме «Отец и сын».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7447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74478E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(изложение)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7447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151, стр. 65-66</w:t>
            </w:r>
          </w:p>
        </w:tc>
      </w:tr>
      <w:tr w:rsidR="00C00472" w:rsidRPr="00F16FE0" w:rsidTr="004036E1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630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страдательных причастий настоящего 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20, стр. 53, упр. 119, стр. 53 или упр. 123, стр. 54</w:t>
            </w:r>
          </w:p>
        </w:tc>
      </w:tr>
      <w:tr w:rsidR="00C00472" w:rsidRPr="00F16FE0" w:rsidTr="004036E1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630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21, стр. 55, упр. 124 (4-5), стр. 56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630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полных и кратких страдательных причастий.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130, стр. 58.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146, стр. 64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6303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-/-НН- в причастиях.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7340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137 (4-5), стр. 61.</w:t>
            </w:r>
          </w:p>
          <w:p w:rsidR="00C00472" w:rsidRPr="00F16FE0" w:rsidRDefault="00C00472" w:rsidP="007340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131, стр. 59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F443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152, стр. 67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F443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26, стр. 68, упр. 154,стр. 69.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158, стр. 70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5-36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6F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Буквы е и ё после шипящих в суффиксах страдательных причастиях прошедшего времени.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27, стр. 71, упр. 161, стр. 71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0526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«Причастие как часть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172, стр. 74.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177 или упр. 179, стр. 75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0526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«Причастие как часть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28, стр. 77, упр. 181, стр. 77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EE4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7C68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187, стр. 80.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188, стр. 80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НЕ с деепричастиями.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30, стр. 82, упр. 194, стр. 82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5D49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31, стр. 83, упр. 197 стр. 84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32, стр. 85, упр. 202 или упр. 204, стр. 86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Проверочный диктант по теме «Деепричастие как часть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диктанта.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C00472" w:rsidRPr="00F16FE0" w:rsidTr="004036E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 картине С. Григорьева «Вратарь».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209, стр. 88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33, стр. 89, упр. 210 (4-5), стр. 89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«Деепричастие».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216, стр. 90 или упр. 206, стр. 87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2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«Деепричастие как часть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183, стр. 104</w:t>
            </w:r>
          </w:p>
        </w:tc>
      </w:tr>
      <w:tr w:rsidR="00C00472" w:rsidRPr="00F16FE0" w:rsidTr="004036E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34, стр. 91-92, упр. 221, стр. 93.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206C" w:rsidRPr="00F16FE0" w:rsidTr="004036E1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  <w:p w:rsidR="004D206C" w:rsidRPr="00F16FE0" w:rsidRDefault="004D206C" w:rsidP="000F31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B43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D3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Смысловые группы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35, стр. 95-96, упр. 228, стр. 96.</w:t>
            </w:r>
          </w:p>
          <w:p w:rsidR="00C00472" w:rsidRPr="00F16FE0" w:rsidRDefault="00C00472" w:rsidP="002626D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232, стр. 97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C17B34">
              <w:rPr>
                <w:rFonts w:ascii="Times New Roman" w:eastAsia="Calibri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D3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17B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C0F8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36, стр. 97-98, упр. 234 (3), стр. 98, упр. 237, стр. 99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17B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17B34" w:rsidP="00DD3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р\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C0F83">
            <w:pPr>
              <w:jc w:val="both"/>
              <w:rPr>
                <w:sz w:val="24"/>
                <w:szCs w:val="24"/>
              </w:rPr>
            </w:pP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DD3B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484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D3B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теме «Размышление о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239, стр. 101 или упр. 236, стр. 99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-е.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38, стр. 101, упр. 244, стр. 102.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245, стр. 103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r w:rsidRPr="00F16F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 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приставках не и ни отрицательных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39, стр. 104-105, упр. 252, стр. 105 или упр. 254, стр. 106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«Правописание наречий».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EB154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BB43C4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BB43C4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43C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B4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40, стр. 106, упр. 257 (3-4), упр. 258 (3-4), стр. 107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 и две буквы н в наречиях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и 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BB43C4" w:rsidRDefault="00BB43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BB43C4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действий.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2225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2F173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 «описание действий»</w:t>
            </w:r>
          </w:p>
        </w:tc>
      </w:tr>
      <w:tr w:rsidR="00C00472" w:rsidRPr="00F16FE0" w:rsidTr="004036E1">
        <w:trPr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теме «О труде».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263 или упр. 264, стр. 109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е после шипящих на конце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42, стр. 109, упр. 267, стр. 110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 на конце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43, стр. 111, упр. 271, стр. 112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Е. Широкова «Друзья».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273, стр. 112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D206C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950CD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44, стр. 112-113, упр. 278, стр. 115.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279 или упр. 280, стр. 115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950CD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Теория, упр. 285 (4-7), стр. 117.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286. Стр. 117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46, стр. 117, упр. 289 или упр. 290, стр. 118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Учебно-научная речь. Отзыв.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298, стр. 121 (у.), упр. 303 или упр. 305, стр. 123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доклад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C408F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306, стр. 123 (у.), упр. 311 или упр. 312, стр. 126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Мини-сочинение-рассуждение по теме «Анализ доклада по школьным предметам».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Упр. 313, стр. 126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«Наречие».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119, упр. 296 или упр. 297, стр. 120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«Наречие».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DF45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диктанта.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3776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C00472" w:rsidRPr="00F16FE0" w:rsidTr="004036E1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0472"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966DA5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состояния как часть речи. </w:t>
            </w:r>
          </w:p>
          <w:p w:rsidR="00C00472" w:rsidRPr="00F16FE0" w:rsidRDefault="00C00472" w:rsidP="00966D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0A18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E0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49, стр. 127-129, упр. 319 (1 или 2), стр. 130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52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Морфологический разбор категории состояния.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50, стр. 131, упр. 321, стр. 132.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52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Сжатое изложение по теме «Обыкновенная земля».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(работа по развитию речи (изложение)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изложение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52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по теме «Категория </w:t>
            </w: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состояния».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на стр. 133, карточка по </w:t>
            </w: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теме «Категория состояния»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52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на лингвистическую тему.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сочинение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7152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по теме «Категория состояния».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0472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51, стр. 134, упр. 325, стр. 135.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F53D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Самостоятельные и служебные части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Предлог как часть речи. </w:t>
            </w:r>
          </w:p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53, стр. 135, упр. 327 или упр. 329, стр. 136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предлогов.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Теория, упр. 335, стр. 138.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Производные и непроизводные предлоги.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54, стр. 139, упр. 339 или упр. 340, стр. 140.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Простые и составные предлоги.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C91C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 345, стр. 142 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Морфологический разбор предлога.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D43A67">
            <w:pPr>
              <w:jc w:val="both"/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D43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Параграф 56, стр. 142, упр. 346, стр. 143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Сочинение по картине А. Сайкиной «Детская спортивная </w:t>
            </w: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школа».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D43A6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Упр. 348, стр. 143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EB7B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57, стр. 144, упр. 351, стр. 145.</w:t>
            </w:r>
          </w:p>
          <w:p w:rsidR="00C00472" w:rsidRPr="00F16FE0" w:rsidRDefault="00C00472" w:rsidP="00EB7B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Карточка по теме «Правописание предлогов»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 «Предлог».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345, стр. 142.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B54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по теме «Предлог».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205546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0A7F5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диктанта.  Союз как часть речи. </w:t>
            </w:r>
          </w:p>
          <w:p w:rsidR="00C00472" w:rsidRPr="00F16FE0" w:rsidRDefault="00C00472" w:rsidP="000A7F5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E306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58, стр. 146, упр. 357 стр. 147.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0A7F5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Союз как часть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E306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Простые и составные союзы.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59, стр. 148, упр. 359 (4-6), стр. 148.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Союзы сочинительные и подчинительные.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60, стр. 149, упр. 363, стр. 150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AB0B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Запятая</w:t>
            </w:r>
            <w:r w:rsidR="00B456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между</w:t>
            </w:r>
            <w:proofErr w:type="gramEnd"/>
          </w:p>
          <w:p w:rsidR="00C00472" w:rsidRPr="00F16FE0" w:rsidRDefault="00C00472" w:rsidP="00AB0B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простыми предложениями в союзном сложном предложении.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89618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Текущий </w:t>
            </w:r>
          </w:p>
          <w:p w:rsidR="00C00472" w:rsidRPr="00F16FE0" w:rsidRDefault="00C00472" w:rsidP="0089618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366 или упр. 367, стр. 152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Сочинительные союзы.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62, стр. 152, упр. 368 (2), стр. 152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Подчинительные </w:t>
            </w: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союзы.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5944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Параграф 63, </w:t>
            </w: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стр. 155, упр. 379, стр. 156 или упр. 381, стр. 157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Морфологический разбор союза.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382 (3), стр. 158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по теме «Книга – наш друг и советчик».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F73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384, стр. 158</w:t>
            </w:r>
          </w:p>
        </w:tc>
      </w:tr>
      <w:tr w:rsidR="00C00472" w:rsidRPr="00F16FE0" w:rsidTr="004036E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Правописание союзов.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65, стр. 159, упр. 386, стр. 159.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391, стр. 161.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 «Союз».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0D4D5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Вопросы на стр. 162, упр. 400 (3-4), стр. 163;</w:t>
            </w:r>
          </w:p>
          <w:p w:rsidR="00C00472" w:rsidRPr="00F16FE0" w:rsidRDefault="00C00472" w:rsidP="000D4D5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397, стр. 163 (инд. задание)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E76F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по теме «Союз».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9E34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66, стр. 164, упр. 403 (1-2)стр. 165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Частица как часть речи. </w:t>
            </w:r>
          </w:p>
          <w:p w:rsidR="004D206C" w:rsidRPr="00F16FE0" w:rsidRDefault="004D206C" w:rsidP="00B95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9E34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Разряды частиц. Формообразующие частицы.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67, стр. 165, упр. 407, стр. 166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Рассказ по теме «Горе-мечтатель».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408, стр. 167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Смысловые частицы.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Текущий </w:t>
            </w:r>
          </w:p>
          <w:p w:rsidR="00C00472" w:rsidRPr="00F16FE0" w:rsidRDefault="00C00472">
            <w:pPr>
              <w:rPr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68, стр. 167, упр. 412 или упр. 413, стр. 168.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416, стр. 169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Раздельное и дефисное написание частиц.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69, стр. 170, упр. 422 или упр. 423, стр. 171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по картине К.Ф. </w:t>
            </w:r>
            <w:proofErr w:type="spell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Юона</w:t>
            </w:r>
            <w:proofErr w:type="spell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«Конец зимы. Полдень».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426, стр. 172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Морфологический разбор частицы.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427 (выборочно), стр.173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F22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71, стр. 174-175, упр. 431 , стр. 174.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434 или упр. 435, тр. 176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67763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диктант по теме «Правописание частиц».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4D20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диктанта.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72, стр. 176, упр. 443, стр. 178.</w:t>
            </w:r>
          </w:p>
        </w:tc>
      </w:tr>
      <w:tr w:rsidR="004D206C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6C" w:rsidRPr="00F16FE0" w:rsidRDefault="004D206C" w:rsidP="006776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Различение частицы НЕ и приставки НЕ.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6C" w:rsidRPr="00F16FE0" w:rsidRDefault="004D20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67A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Сочинение-рассказ по теме «Поступок».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446, стр. 179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67A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Частица НИ, приставка НИ, союз НИ-НИ.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73, стр. 179, упр. 450, стр. 180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B67A3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по теме «Частица».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Вопросы на стр. 180, упр. 456, стр. 182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CE657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по теме «Частица как часть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308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диктанта. Междометие как часть речи.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74, стр. 183, упр. 461, стр. 184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308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Дефис в междометиях. Знаки препинания при междометиях.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75, стр. 184, упр. 465, стр. 185.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1308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теме «Служебные части речи».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D518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F16FE0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D518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ошибок работы. Разделы науки о русском языке. </w:t>
            </w:r>
          </w:p>
          <w:p w:rsidR="00C00472" w:rsidRPr="00F16FE0" w:rsidRDefault="00C00472" w:rsidP="001308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0472" w:rsidRPr="00F16FE0" w:rsidRDefault="00C00472" w:rsidP="001308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466, стр. 186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Текст. Стили речи.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472, стр. 188 или упр. 476, стр. 189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на заданную тему (на выбор).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(работа по развитию речи (сочинение)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510, стр. 200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Повторение. Фонетика. Графика.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691EA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480 или упр. 481, стр. 190.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Повторение. Лексикология и фразеология.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  <w:proofErr w:type="gramStart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(письменная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Упр. 484, стр. 191 или упр. 494, стр. 195.</w:t>
            </w:r>
          </w:p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тест за курс 7 класса.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AC4D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Итоговый (контрольный тест)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</w:p>
        </w:tc>
      </w:tr>
      <w:tr w:rsidR="00C00472" w:rsidRPr="00F16FE0" w:rsidTr="004036E1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Анализ ошибок теста.</w:t>
            </w:r>
          </w:p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ошибками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проект по теме «Размышляю о…».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9162D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hAnsi="Times New Roman" w:cs="Times New Roman"/>
                <w:sz w:val="28"/>
                <w:szCs w:val="28"/>
              </w:rPr>
              <w:t>Итоговый (проект)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Подготовить проект </w:t>
            </w:r>
          </w:p>
        </w:tc>
      </w:tr>
      <w:tr w:rsidR="00C00472" w:rsidRPr="00F16FE0" w:rsidTr="004036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 w:rsidP="004D20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206C"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35-136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72" w:rsidRPr="00F16FE0" w:rsidRDefault="00C00472" w:rsidP="00327CE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E0">
              <w:rPr>
                <w:rFonts w:ascii="Times New Roman" w:eastAsia="Calibri" w:hAnsi="Times New Roman" w:cs="Times New Roman"/>
                <w:sz w:val="28"/>
                <w:szCs w:val="28"/>
              </w:rPr>
              <w:t>Итоги года.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B45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72" w:rsidRPr="00F16FE0" w:rsidRDefault="00C0047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B2BA4" w:rsidRPr="00F16FE0" w:rsidRDefault="00BB2BA4" w:rsidP="00BB2BA4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BA4" w:rsidRPr="00F16FE0" w:rsidRDefault="00BB2BA4" w:rsidP="00BB2BA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BA4" w:rsidRPr="00F16FE0" w:rsidRDefault="00BB2BA4" w:rsidP="00BB2B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BA4" w:rsidRPr="00F16FE0" w:rsidRDefault="00BB2BA4" w:rsidP="00BB2BA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6FE0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  обеспечение   образовательного   процесса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Беляева О.В., Даценко О.А. Поурочное планирование. 6 класс. – М., 2009.</w:t>
      </w:r>
    </w:p>
    <w:p w:rsidR="00C51658" w:rsidRPr="00F16FE0" w:rsidRDefault="00C51658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6FE0">
        <w:rPr>
          <w:rFonts w:ascii="Times New Roman" w:eastAsia="Calibri" w:hAnsi="Times New Roman" w:cs="Times New Roman"/>
          <w:sz w:val="24"/>
          <w:szCs w:val="24"/>
        </w:rPr>
        <w:t>Влодавская</w:t>
      </w:r>
      <w:proofErr w:type="spellEnd"/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 Е.А. Диктанты и изложения по русскому языку: 7 класс. – М., 2012.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6FE0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 А.Д. Раздаточные материалы по русскому языку. 6 класс. – М., 2007.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Контрольно-измерите</w:t>
      </w:r>
      <w:r w:rsidR="00130F38" w:rsidRPr="00F16FE0">
        <w:rPr>
          <w:rFonts w:ascii="Times New Roman" w:eastAsia="Calibri" w:hAnsi="Times New Roman" w:cs="Times New Roman"/>
          <w:sz w:val="24"/>
          <w:szCs w:val="24"/>
        </w:rPr>
        <w:t>льные материалы. Русский язык. 7</w:t>
      </w:r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 клас</w:t>
      </w:r>
      <w:r w:rsidR="00C51658" w:rsidRPr="00F16FE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C51658" w:rsidRPr="00F16FE0">
        <w:rPr>
          <w:rFonts w:ascii="Times New Roman" w:eastAsia="Calibri" w:hAnsi="Times New Roman" w:cs="Times New Roman"/>
          <w:sz w:val="24"/>
          <w:szCs w:val="24"/>
        </w:rPr>
        <w:t>/С</w:t>
      </w:r>
      <w:proofErr w:type="gramEnd"/>
      <w:r w:rsidR="00C51658" w:rsidRPr="00F16FE0">
        <w:rPr>
          <w:rFonts w:ascii="Times New Roman" w:eastAsia="Calibri" w:hAnsi="Times New Roman" w:cs="Times New Roman"/>
          <w:sz w:val="24"/>
          <w:szCs w:val="24"/>
        </w:rPr>
        <w:t>ост. Н.В. Егорова. – М., 2010</w:t>
      </w:r>
      <w:r w:rsidRPr="00F16F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Поур</w:t>
      </w:r>
      <w:r w:rsidR="00130F38" w:rsidRPr="00F16FE0">
        <w:rPr>
          <w:rFonts w:ascii="Times New Roman" w:eastAsia="Calibri" w:hAnsi="Times New Roman" w:cs="Times New Roman"/>
          <w:sz w:val="24"/>
          <w:szCs w:val="24"/>
        </w:rPr>
        <w:t>очные планы по русскому языку. 7</w:t>
      </w:r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 класс. – Волгоград, 2009.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Практика успешного написания сочинения-рассуждения. 5-7 классы/Т.И. Павлова. – Ростов-н/Д., 2012.</w:t>
      </w:r>
    </w:p>
    <w:p w:rsidR="00C51658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Русский </w:t>
      </w:r>
      <w:r w:rsidR="00130F38" w:rsidRPr="00F16FE0">
        <w:rPr>
          <w:rFonts w:ascii="Times New Roman" w:eastAsia="Calibri" w:hAnsi="Times New Roman" w:cs="Times New Roman"/>
          <w:sz w:val="24"/>
          <w:szCs w:val="24"/>
        </w:rPr>
        <w:t xml:space="preserve">язык. </w:t>
      </w:r>
      <w:r w:rsidR="00C51658" w:rsidRPr="00F16FE0">
        <w:rPr>
          <w:rFonts w:ascii="Times New Roman" w:eastAsia="Calibri" w:hAnsi="Times New Roman" w:cs="Times New Roman"/>
          <w:sz w:val="24"/>
          <w:szCs w:val="24"/>
        </w:rPr>
        <w:t>7 класс: поурочные планы по учебнику М.Т. Баранова/Сост. С.Б. Шадрина. – Волгоград, 2011.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Русский язык. 5-11 классы: диктанты</w:t>
      </w:r>
      <w:proofErr w:type="gramStart"/>
      <w:r w:rsidRPr="00F16FE0">
        <w:rPr>
          <w:rFonts w:ascii="Times New Roman" w:eastAsia="Calibri" w:hAnsi="Times New Roman" w:cs="Times New Roman"/>
          <w:sz w:val="24"/>
          <w:szCs w:val="24"/>
        </w:rPr>
        <w:t>/С</w:t>
      </w:r>
      <w:proofErr w:type="gramEnd"/>
      <w:r w:rsidRPr="00F16FE0">
        <w:rPr>
          <w:rFonts w:ascii="Times New Roman" w:eastAsia="Calibri" w:hAnsi="Times New Roman" w:cs="Times New Roman"/>
          <w:sz w:val="24"/>
          <w:szCs w:val="24"/>
        </w:rPr>
        <w:t>ост. Г.П. Попова. – Волгоград, 2011.</w:t>
      </w:r>
    </w:p>
    <w:p w:rsidR="00BB2BA4" w:rsidRPr="00F16FE0" w:rsidRDefault="00130F38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Русский язык. 7-8</w:t>
      </w:r>
      <w:r w:rsidR="00BB2BA4" w:rsidRPr="00F16FE0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Pr="00F16FE0">
        <w:rPr>
          <w:rFonts w:ascii="Times New Roman" w:eastAsia="Calibri" w:hAnsi="Times New Roman" w:cs="Times New Roman"/>
          <w:sz w:val="24"/>
          <w:szCs w:val="24"/>
        </w:rPr>
        <w:t>ы</w:t>
      </w:r>
      <w:r w:rsidR="00BB2BA4" w:rsidRPr="00F16FE0">
        <w:rPr>
          <w:rFonts w:ascii="Times New Roman" w:eastAsia="Calibri" w:hAnsi="Times New Roman" w:cs="Times New Roman"/>
          <w:sz w:val="24"/>
          <w:szCs w:val="24"/>
        </w:rPr>
        <w:t>. Олимпиады</w:t>
      </w:r>
      <w:proofErr w:type="gramStart"/>
      <w:r w:rsidR="00BB2BA4" w:rsidRPr="00F16FE0">
        <w:rPr>
          <w:rFonts w:ascii="Times New Roman" w:eastAsia="Calibri" w:hAnsi="Times New Roman" w:cs="Times New Roman"/>
          <w:sz w:val="24"/>
          <w:szCs w:val="24"/>
        </w:rPr>
        <w:t>/С</w:t>
      </w:r>
      <w:proofErr w:type="gramEnd"/>
      <w:r w:rsidR="00BB2BA4" w:rsidRPr="00F16FE0">
        <w:rPr>
          <w:rFonts w:ascii="Times New Roman" w:eastAsia="Calibri" w:hAnsi="Times New Roman" w:cs="Times New Roman"/>
          <w:sz w:val="24"/>
          <w:szCs w:val="24"/>
        </w:rPr>
        <w:t xml:space="preserve">ост. И.Г. </w:t>
      </w:r>
      <w:proofErr w:type="spellStart"/>
      <w:r w:rsidR="00BB2BA4" w:rsidRPr="00F16FE0">
        <w:rPr>
          <w:rFonts w:ascii="Times New Roman" w:eastAsia="Calibri" w:hAnsi="Times New Roman" w:cs="Times New Roman"/>
          <w:sz w:val="24"/>
          <w:szCs w:val="24"/>
        </w:rPr>
        <w:t>Гергель</w:t>
      </w:r>
      <w:proofErr w:type="spellEnd"/>
      <w:r w:rsidR="00BB2BA4" w:rsidRPr="00F16FE0">
        <w:rPr>
          <w:rFonts w:ascii="Times New Roman" w:eastAsia="Calibri" w:hAnsi="Times New Roman" w:cs="Times New Roman"/>
          <w:sz w:val="24"/>
          <w:szCs w:val="24"/>
        </w:rPr>
        <w:t>. – Волгоград. – 2009.</w:t>
      </w:r>
    </w:p>
    <w:p w:rsidR="00BB2BA4" w:rsidRPr="00F16FE0" w:rsidRDefault="00130F38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Русский язык. 7 класс</w:t>
      </w:r>
      <w:proofErr w:type="gramStart"/>
      <w:r w:rsidR="00BB2BA4" w:rsidRPr="00F16FE0">
        <w:rPr>
          <w:rFonts w:ascii="Times New Roman" w:eastAsia="Calibri" w:hAnsi="Times New Roman" w:cs="Times New Roman"/>
          <w:sz w:val="24"/>
          <w:szCs w:val="24"/>
        </w:rPr>
        <w:t>/П</w:t>
      </w:r>
      <w:proofErr w:type="gramEnd"/>
      <w:r w:rsidR="00BB2BA4" w:rsidRPr="00F16FE0">
        <w:rPr>
          <w:rFonts w:ascii="Times New Roman" w:eastAsia="Calibri" w:hAnsi="Times New Roman" w:cs="Times New Roman"/>
          <w:sz w:val="24"/>
          <w:szCs w:val="24"/>
        </w:rPr>
        <w:t>од ред. М.Т. Барано</w:t>
      </w:r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ва, Т.А. </w:t>
      </w:r>
      <w:proofErr w:type="spellStart"/>
      <w:r w:rsidRPr="00F16FE0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Pr="00F16FE0">
        <w:rPr>
          <w:rFonts w:ascii="Times New Roman" w:eastAsia="Calibri" w:hAnsi="Times New Roman" w:cs="Times New Roman"/>
          <w:sz w:val="24"/>
          <w:szCs w:val="24"/>
        </w:rPr>
        <w:t>. – М., 2014</w:t>
      </w:r>
      <w:r w:rsidR="00BB2BA4" w:rsidRPr="00F16F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Сборник тестов.</w:t>
      </w:r>
      <w:r w:rsidR="00130F38" w:rsidRPr="00F16FE0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F16FE0">
        <w:rPr>
          <w:rFonts w:ascii="Times New Roman" w:eastAsia="Calibri" w:hAnsi="Times New Roman" w:cs="Times New Roman"/>
          <w:sz w:val="24"/>
          <w:szCs w:val="24"/>
        </w:rPr>
        <w:t xml:space="preserve"> класс. – М., 2008.</w:t>
      </w:r>
    </w:p>
    <w:p w:rsidR="00BB2BA4" w:rsidRPr="00F16FE0" w:rsidRDefault="00BB2BA4" w:rsidP="00BB2BA4">
      <w:pPr>
        <w:pStyle w:val="a5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E0">
        <w:rPr>
          <w:rFonts w:ascii="Times New Roman" w:hAnsi="Times New Roman" w:cs="Times New Roman"/>
          <w:sz w:val="24"/>
          <w:szCs w:val="24"/>
        </w:rPr>
        <w:t>Скворцов Л.И. Язык, общение, культура// Русский язык в школе. - № 1. – М, 1994.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lastRenderedPageBreak/>
        <w:t>Тишина Т.Н. Дидактический материал. 6 класс. – Омск, 2005.</w:t>
      </w:r>
    </w:p>
    <w:p w:rsidR="00BB2BA4" w:rsidRPr="00F16FE0" w:rsidRDefault="00BB2BA4" w:rsidP="00BB2BA4">
      <w:pPr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FE0">
        <w:rPr>
          <w:rFonts w:ascii="Times New Roman" w:eastAsia="Calibri" w:hAnsi="Times New Roman" w:cs="Times New Roman"/>
          <w:sz w:val="24"/>
          <w:szCs w:val="24"/>
        </w:rPr>
        <w:t>Шульгина Н.П. Диктанты по русскому языку. 6 класс. – М., 2013.</w:t>
      </w:r>
    </w:p>
    <w:p w:rsidR="00BB2BA4" w:rsidRPr="00F16FE0" w:rsidRDefault="00BB2BA4" w:rsidP="00BB2BA4">
      <w:pPr>
        <w:pStyle w:val="a5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E0">
        <w:rPr>
          <w:rFonts w:ascii="Times New Roman" w:hAnsi="Times New Roman" w:cs="Times New Roman"/>
          <w:sz w:val="24"/>
          <w:szCs w:val="24"/>
          <w:lang w:val="en-US"/>
        </w:rPr>
        <w:t>langrus.ru</w:t>
      </w:r>
    </w:p>
    <w:p w:rsidR="007D775C" w:rsidRPr="00F16FE0" w:rsidRDefault="00BB2BA4" w:rsidP="00966DB2">
      <w:pPr>
        <w:pStyle w:val="a5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16FE0">
        <w:rPr>
          <w:rFonts w:ascii="Times New Roman" w:hAnsi="Times New Roman" w:cs="Times New Roman"/>
          <w:sz w:val="24"/>
          <w:szCs w:val="24"/>
          <w:lang w:val="en-US"/>
        </w:rPr>
        <w:t>personalshoppinq.su</w:t>
      </w:r>
      <w:r w:rsidR="00966DB2" w:rsidRPr="00F16FE0">
        <w:rPr>
          <w:rFonts w:ascii="Times New Roman" w:hAnsi="Times New Roman" w:cs="Times New Roman"/>
          <w:sz w:val="24"/>
          <w:szCs w:val="24"/>
        </w:rPr>
        <w:t>.</w:t>
      </w:r>
    </w:p>
    <w:sectPr w:rsidR="007D775C" w:rsidRPr="00F16FE0" w:rsidSect="00962B6F">
      <w:pgSz w:w="11906" w:h="16838"/>
      <w:pgMar w:top="720" w:right="566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976"/>
    <w:multiLevelType w:val="hybridMultilevel"/>
    <w:tmpl w:val="3CC2720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2F60BDA"/>
    <w:multiLevelType w:val="hybridMultilevel"/>
    <w:tmpl w:val="29DC2F44"/>
    <w:lvl w:ilvl="0" w:tplc="8460D02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52B96"/>
    <w:multiLevelType w:val="hybridMultilevel"/>
    <w:tmpl w:val="F8EC249E"/>
    <w:lvl w:ilvl="0" w:tplc="4FDE680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179C6"/>
    <w:multiLevelType w:val="hybridMultilevel"/>
    <w:tmpl w:val="73889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0798B"/>
    <w:multiLevelType w:val="hybridMultilevel"/>
    <w:tmpl w:val="E8C6AE96"/>
    <w:lvl w:ilvl="0" w:tplc="732A8D2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812D7"/>
    <w:multiLevelType w:val="hybridMultilevel"/>
    <w:tmpl w:val="B67AEF04"/>
    <w:lvl w:ilvl="0" w:tplc="3816FA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B759F"/>
    <w:multiLevelType w:val="hybridMultilevel"/>
    <w:tmpl w:val="48EE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F0DCD"/>
    <w:multiLevelType w:val="hybridMultilevel"/>
    <w:tmpl w:val="0BC49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3696B"/>
    <w:multiLevelType w:val="hybridMultilevel"/>
    <w:tmpl w:val="FE4E9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F7ADB"/>
    <w:multiLevelType w:val="hybridMultilevel"/>
    <w:tmpl w:val="3252D3AE"/>
    <w:lvl w:ilvl="0" w:tplc="D34806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F7131"/>
    <w:multiLevelType w:val="hybridMultilevel"/>
    <w:tmpl w:val="DCBC9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E5BFC"/>
    <w:multiLevelType w:val="hybridMultilevel"/>
    <w:tmpl w:val="B9EE6D54"/>
    <w:lvl w:ilvl="0" w:tplc="07D860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80348"/>
    <w:multiLevelType w:val="hybridMultilevel"/>
    <w:tmpl w:val="80EEA1C0"/>
    <w:lvl w:ilvl="0" w:tplc="F40898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1176C8"/>
    <w:multiLevelType w:val="hybridMultilevel"/>
    <w:tmpl w:val="9AA07444"/>
    <w:lvl w:ilvl="0" w:tplc="F19804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72230"/>
    <w:multiLevelType w:val="hybridMultilevel"/>
    <w:tmpl w:val="DCCE4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405221"/>
    <w:multiLevelType w:val="hybridMultilevel"/>
    <w:tmpl w:val="6AB2C7B0"/>
    <w:lvl w:ilvl="0" w:tplc="34CE408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D65206"/>
    <w:multiLevelType w:val="hybridMultilevel"/>
    <w:tmpl w:val="143A787E"/>
    <w:lvl w:ilvl="0" w:tplc="626075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4C1073"/>
    <w:multiLevelType w:val="hybridMultilevel"/>
    <w:tmpl w:val="3CD4EFF6"/>
    <w:lvl w:ilvl="0" w:tplc="0AFE01E6">
      <w:start w:val="1"/>
      <w:numFmt w:val="decimal"/>
      <w:lvlText w:val="%1."/>
      <w:lvlJc w:val="left"/>
      <w:pPr>
        <w:ind w:left="643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77900"/>
    <w:multiLevelType w:val="hybridMultilevel"/>
    <w:tmpl w:val="60D2C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2BA4"/>
    <w:rsid w:val="00005A56"/>
    <w:rsid w:val="00015A23"/>
    <w:rsid w:val="0002106D"/>
    <w:rsid w:val="0002316A"/>
    <w:rsid w:val="000232F0"/>
    <w:rsid w:val="00024D64"/>
    <w:rsid w:val="00034823"/>
    <w:rsid w:val="000410AE"/>
    <w:rsid w:val="0004484F"/>
    <w:rsid w:val="000504BD"/>
    <w:rsid w:val="000526D1"/>
    <w:rsid w:val="00052FD8"/>
    <w:rsid w:val="00054BF0"/>
    <w:rsid w:val="00060F54"/>
    <w:rsid w:val="000610EB"/>
    <w:rsid w:val="00063AD5"/>
    <w:rsid w:val="000643B1"/>
    <w:rsid w:val="000666A5"/>
    <w:rsid w:val="000706E4"/>
    <w:rsid w:val="000714E3"/>
    <w:rsid w:val="0007460F"/>
    <w:rsid w:val="0008551F"/>
    <w:rsid w:val="00086820"/>
    <w:rsid w:val="00091106"/>
    <w:rsid w:val="00092D94"/>
    <w:rsid w:val="00094E5D"/>
    <w:rsid w:val="00095DB3"/>
    <w:rsid w:val="000A054C"/>
    <w:rsid w:val="000A1725"/>
    <w:rsid w:val="000A18E1"/>
    <w:rsid w:val="000A5FCC"/>
    <w:rsid w:val="000A7F50"/>
    <w:rsid w:val="000B5E85"/>
    <w:rsid w:val="000B60D9"/>
    <w:rsid w:val="000D4D58"/>
    <w:rsid w:val="000E0373"/>
    <w:rsid w:val="000E40FE"/>
    <w:rsid w:val="000E7012"/>
    <w:rsid w:val="000F1B9C"/>
    <w:rsid w:val="000F3135"/>
    <w:rsid w:val="0010082D"/>
    <w:rsid w:val="00106DB8"/>
    <w:rsid w:val="0011521B"/>
    <w:rsid w:val="00116D87"/>
    <w:rsid w:val="00130846"/>
    <w:rsid w:val="00130F38"/>
    <w:rsid w:val="00142E92"/>
    <w:rsid w:val="00146F3D"/>
    <w:rsid w:val="001545DC"/>
    <w:rsid w:val="00163A1C"/>
    <w:rsid w:val="00182C0F"/>
    <w:rsid w:val="00186F39"/>
    <w:rsid w:val="001879D6"/>
    <w:rsid w:val="00187DA5"/>
    <w:rsid w:val="001A2A80"/>
    <w:rsid w:val="001A408A"/>
    <w:rsid w:val="001A785E"/>
    <w:rsid w:val="001A7DFF"/>
    <w:rsid w:val="001B0B3D"/>
    <w:rsid w:val="001B131C"/>
    <w:rsid w:val="001B545A"/>
    <w:rsid w:val="001B6F1C"/>
    <w:rsid w:val="001C497D"/>
    <w:rsid w:val="001C7855"/>
    <w:rsid w:val="001E0128"/>
    <w:rsid w:val="001F351F"/>
    <w:rsid w:val="00205546"/>
    <w:rsid w:val="002127F2"/>
    <w:rsid w:val="0021680B"/>
    <w:rsid w:val="0021691D"/>
    <w:rsid w:val="00222511"/>
    <w:rsid w:val="002350D0"/>
    <w:rsid w:val="002413A4"/>
    <w:rsid w:val="00247EFE"/>
    <w:rsid w:val="002512B9"/>
    <w:rsid w:val="002576BF"/>
    <w:rsid w:val="002626DB"/>
    <w:rsid w:val="00280D06"/>
    <w:rsid w:val="002811B6"/>
    <w:rsid w:val="00283A30"/>
    <w:rsid w:val="00290D7B"/>
    <w:rsid w:val="002A5334"/>
    <w:rsid w:val="002B6C1B"/>
    <w:rsid w:val="002C0E35"/>
    <w:rsid w:val="002C4ADB"/>
    <w:rsid w:val="002C6DF8"/>
    <w:rsid w:val="002D1004"/>
    <w:rsid w:val="002D4394"/>
    <w:rsid w:val="002D70DC"/>
    <w:rsid w:val="002E132D"/>
    <w:rsid w:val="002E40FC"/>
    <w:rsid w:val="002E6DAD"/>
    <w:rsid w:val="002F173F"/>
    <w:rsid w:val="002F5EDA"/>
    <w:rsid w:val="003119C7"/>
    <w:rsid w:val="003130AD"/>
    <w:rsid w:val="00316CA3"/>
    <w:rsid w:val="00317E67"/>
    <w:rsid w:val="00322856"/>
    <w:rsid w:val="00323092"/>
    <w:rsid w:val="0032483E"/>
    <w:rsid w:val="00327CEE"/>
    <w:rsid w:val="0033241F"/>
    <w:rsid w:val="003416AC"/>
    <w:rsid w:val="0034690C"/>
    <w:rsid w:val="00355153"/>
    <w:rsid w:val="003767BB"/>
    <w:rsid w:val="00377635"/>
    <w:rsid w:val="003906E6"/>
    <w:rsid w:val="003948CC"/>
    <w:rsid w:val="003A1FD5"/>
    <w:rsid w:val="003A285B"/>
    <w:rsid w:val="003B121B"/>
    <w:rsid w:val="003B14A9"/>
    <w:rsid w:val="003B400D"/>
    <w:rsid w:val="003C59AA"/>
    <w:rsid w:val="003D04F7"/>
    <w:rsid w:val="003D3141"/>
    <w:rsid w:val="004036E1"/>
    <w:rsid w:val="0040442E"/>
    <w:rsid w:val="0041117A"/>
    <w:rsid w:val="00427CA7"/>
    <w:rsid w:val="00434782"/>
    <w:rsid w:val="0044616E"/>
    <w:rsid w:val="0044644B"/>
    <w:rsid w:val="00456B91"/>
    <w:rsid w:val="00462158"/>
    <w:rsid w:val="00463D23"/>
    <w:rsid w:val="004652B8"/>
    <w:rsid w:val="00466CC4"/>
    <w:rsid w:val="00471E7E"/>
    <w:rsid w:val="0047671F"/>
    <w:rsid w:val="0048336E"/>
    <w:rsid w:val="004842B6"/>
    <w:rsid w:val="004A0510"/>
    <w:rsid w:val="004A4A37"/>
    <w:rsid w:val="004A5AAA"/>
    <w:rsid w:val="004A610A"/>
    <w:rsid w:val="004B0550"/>
    <w:rsid w:val="004B0F4D"/>
    <w:rsid w:val="004B5843"/>
    <w:rsid w:val="004B70F1"/>
    <w:rsid w:val="004C6ECF"/>
    <w:rsid w:val="004C7EFE"/>
    <w:rsid w:val="004D206C"/>
    <w:rsid w:val="004D6DEE"/>
    <w:rsid w:val="004E0A7D"/>
    <w:rsid w:val="004E6D64"/>
    <w:rsid w:val="004F04D4"/>
    <w:rsid w:val="004F4468"/>
    <w:rsid w:val="00501EDB"/>
    <w:rsid w:val="005033A9"/>
    <w:rsid w:val="00504530"/>
    <w:rsid w:val="0050577E"/>
    <w:rsid w:val="00507610"/>
    <w:rsid w:val="00514776"/>
    <w:rsid w:val="005212C0"/>
    <w:rsid w:val="00525BE6"/>
    <w:rsid w:val="00533A3F"/>
    <w:rsid w:val="005513D1"/>
    <w:rsid w:val="0055222D"/>
    <w:rsid w:val="0055245D"/>
    <w:rsid w:val="005543FD"/>
    <w:rsid w:val="00555466"/>
    <w:rsid w:val="005647AF"/>
    <w:rsid w:val="00572AA5"/>
    <w:rsid w:val="00585303"/>
    <w:rsid w:val="00587262"/>
    <w:rsid w:val="005874BF"/>
    <w:rsid w:val="0059440B"/>
    <w:rsid w:val="005A0722"/>
    <w:rsid w:val="005A2C92"/>
    <w:rsid w:val="005A3CCF"/>
    <w:rsid w:val="005A3DD2"/>
    <w:rsid w:val="005D23BB"/>
    <w:rsid w:val="005D4945"/>
    <w:rsid w:val="005F1D9A"/>
    <w:rsid w:val="005F1E73"/>
    <w:rsid w:val="005F3A38"/>
    <w:rsid w:val="00614E16"/>
    <w:rsid w:val="006202F5"/>
    <w:rsid w:val="00621C66"/>
    <w:rsid w:val="00627E94"/>
    <w:rsid w:val="0063031F"/>
    <w:rsid w:val="0063147E"/>
    <w:rsid w:val="00636F86"/>
    <w:rsid w:val="006438B5"/>
    <w:rsid w:val="006556E9"/>
    <w:rsid w:val="00656CF5"/>
    <w:rsid w:val="006606EE"/>
    <w:rsid w:val="006633A3"/>
    <w:rsid w:val="0066444A"/>
    <w:rsid w:val="00672AFC"/>
    <w:rsid w:val="00674F87"/>
    <w:rsid w:val="00677633"/>
    <w:rsid w:val="0068334E"/>
    <w:rsid w:val="00691EA4"/>
    <w:rsid w:val="006928D2"/>
    <w:rsid w:val="006946DA"/>
    <w:rsid w:val="006950CD"/>
    <w:rsid w:val="006A07AF"/>
    <w:rsid w:val="006A336D"/>
    <w:rsid w:val="006B2F28"/>
    <w:rsid w:val="006C07AD"/>
    <w:rsid w:val="006C0F83"/>
    <w:rsid w:val="006C7F09"/>
    <w:rsid w:val="006D3474"/>
    <w:rsid w:val="006D3540"/>
    <w:rsid w:val="006D74A3"/>
    <w:rsid w:val="006E054E"/>
    <w:rsid w:val="006E1675"/>
    <w:rsid w:val="006E3DFC"/>
    <w:rsid w:val="006F0D6F"/>
    <w:rsid w:val="006F73A6"/>
    <w:rsid w:val="007107D8"/>
    <w:rsid w:val="00712B05"/>
    <w:rsid w:val="0071524A"/>
    <w:rsid w:val="00733F6C"/>
    <w:rsid w:val="007340BF"/>
    <w:rsid w:val="0073512A"/>
    <w:rsid w:val="00736541"/>
    <w:rsid w:val="00744087"/>
    <w:rsid w:val="0074478E"/>
    <w:rsid w:val="007526C9"/>
    <w:rsid w:val="0076044D"/>
    <w:rsid w:val="00766C1B"/>
    <w:rsid w:val="007776DF"/>
    <w:rsid w:val="00792C1C"/>
    <w:rsid w:val="00792E04"/>
    <w:rsid w:val="00792E2C"/>
    <w:rsid w:val="00796215"/>
    <w:rsid w:val="007A2C7C"/>
    <w:rsid w:val="007A5DC8"/>
    <w:rsid w:val="007A6E2E"/>
    <w:rsid w:val="007B25DB"/>
    <w:rsid w:val="007B5A7F"/>
    <w:rsid w:val="007C1249"/>
    <w:rsid w:val="007C5064"/>
    <w:rsid w:val="007C6884"/>
    <w:rsid w:val="007D491A"/>
    <w:rsid w:val="007D49C5"/>
    <w:rsid w:val="007D775C"/>
    <w:rsid w:val="007E2034"/>
    <w:rsid w:val="007E7D78"/>
    <w:rsid w:val="007F155B"/>
    <w:rsid w:val="007F2536"/>
    <w:rsid w:val="007F3EB0"/>
    <w:rsid w:val="00833B56"/>
    <w:rsid w:val="00834186"/>
    <w:rsid w:val="008578A9"/>
    <w:rsid w:val="00866ABE"/>
    <w:rsid w:val="00871F3B"/>
    <w:rsid w:val="00872BA5"/>
    <w:rsid w:val="00876081"/>
    <w:rsid w:val="008841A7"/>
    <w:rsid w:val="00884CB7"/>
    <w:rsid w:val="00890F59"/>
    <w:rsid w:val="008933AA"/>
    <w:rsid w:val="00896181"/>
    <w:rsid w:val="008A0EA1"/>
    <w:rsid w:val="008A1A90"/>
    <w:rsid w:val="008C14CD"/>
    <w:rsid w:val="008D41B9"/>
    <w:rsid w:val="008E089D"/>
    <w:rsid w:val="008E5033"/>
    <w:rsid w:val="008F1B51"/>
    <w:rsid w:val="00910995"/>
    <w:rsid w:val="00914059"/>
    <w:rsid w:val="009162DA"/>
    <w:rsid w:val="00920C44"/>
    <w:rsid w:val="00923720"/>
    <w:rsid w:val="009237F0"/>
    <w:rsid w:val="00924720"/>
    <w:rsid w:val="00924AA9"/>
    <w:rsid w:val="009271EF"/>
    <w:rsid w:val="009278C5"/>
    <w:rsid w:val="00930174"/>
    <w:rsid w:val="00954F46"/>
    <w:rsid w:val="009564FF"/>
    <w:rsid w:val="00956B6B"/>
    <w:rsid w:val="00956FAF"/>
    <w:rsid w:val="00962B6F"/>
    <w:rsid w:val="00966DA5"/>
    <w:rsid w:val="00966DB2"/>
    <w:rsid w:val="009717B7"/>
    <w:rsid w:val="00976B0F"/>
    <w:rsid w:val="00980E5B"/>
    <w:rsid w:val="00982FD5"/>
    <w:rsid w:val="0099181A"/>
    <w:rsid w:val="00991D5F"/>
    <w:rsid w:val="00992E9F"/>
    <w:rsid w:val="009962A0"/>
    <w:rsid w:val="009A0A89"/>
    <w:rsid w:val="009A16D9"/>
    <w:rsid w:val="009A6284"/>
    <w:rsid w:val="009B69C7"/>
    <w:rsid w:val="009C7E09"/>
    <w:rsid w:val="009D38C0"/>
    <w:rsid w:val="009D3B5A"/>
    <w:rsid w:val="009E18C3"/>
    <w:rsid w:val="009E34B2"/>
    <w:rsid w:val="009F5B2F"/>
    <w:rsid w:val="00A00324"/>
    <w:rsid w:val="00A146B8"/>
    <w:rsid w:val="00A20117"/>
    <w:rsid w:val="00A21099"/>
    <w:rsid w:val="00A3205D"/>
    <w:rsid w:val="00A40EBD"/>
    <w:rsid w:val="00A42445"/>
    <w:rsid w:val="00A44BAE"/>
    <w:rsid w:val="00A545BD"/>
    <w:rsid w:val="00A726FC"/>
    <w:rsid w:val="00A735D0"/>
    <w:rsid w:val="00A73F67"/>
    <w:rsid w:val="00A77C08"/>
    <w:rsid w:val="00A8696E"/>
    <w:rsid w:val="00A936C4"/>
    <w:rsid w:val="00AB0BBC"/>
    <w:rsid w:val="00AC4D49"/>
    <w:rsid w:val="00AC65F0"/>
    <w:rsid w:val="00AD01DE"/>
    <w:rsid w:val="00AD10B8"/>
    <w:rsid w:val="00AE7068"/>
    <w:rsid w:val="00AE7F05"/>
    <w:rsid w:val="00AF31E2"/>
    <w:rsid w:val="00AF4CC4"/>
    <w:rsid w:val="00AF6457"/>
    <w:rsid w:val="00B139F7"/>
    <w:rsid w:val="00B154E2"/>
    <w:rsid w:val="00B35E21"/>
    <w:rsid w:val="00B417C0"/>
    <w:rsid w:val="00B4374A"/>
    <w:rsid w:val="00B4567D"/>
    <w:rsid w:val="00B469DE"/>
    <w:rsid w:val="00B575EA"/>
    <w:rsid w:val="00B66330"/>
    <w:rsid w:val="00B66995"/>
    <w:rsid w:val="00B67A32"/>
    <w:rsid w:val="00B67A72"/>
    <w:rsid w:val="00B755E0"/>
    <w:rsid w:val="00B774F8"/>
    <w:rsid w:val="00B77BC4"/>
    <w:rsid w:val="00B77EEB"/>
    <w:rsid w:val="00B86D9F"/>
    <w:rsid w:val="00B90BFD"/>
    <w:rsid w:val="00B958F6"/>
    <w:rsid w:val="00B96E47"/>
    <w:rsid w:val="00BA111C"/>
    <w:rsid w:val="00BA6158"/>
    <w:rsid w:val="00BA76E5"/>
    <w:rsid w:val="00BB2BA4"/>
    <w:rsid w:val="00BB43C4"/>
    <w:rsid w:val="00BC339D"/>
    <w:rsid w:val="00BC55ED"/>
    <w:rsid w:val="00BD254E"/>
    <w:rsid w:val="00BD6489"/>
    <w:rsid w:val="00BD796D"/>
    <w:rsid w:val="00BE0108"/>
    <w:rsid w:val="00BE76A2"/>
    <w:rsid w:val="00BF22F4"/>
    <w:rsid w:val="00BF54B2"/>
    <w:rsid w:val="00C00472"/>
    <w:rsid w:val="00C02B60"/>
    <w:rsid w:val="00C0683B"/>
    <w:rsid w:val="00C17B34"/>
    <w:rsid w:val="00C220A9"/>
    <w:rsid w:val="00C237FD"/>
    <w:rsid w:val="00C31677"/>
    <w:rsid w:val="00C406BC"/>
    <w:rsid w:val="00C408F9"/>
    <w:rsid w:val="00C50D2E"/>
    <w:rsid w:val="00C51658"/>
    <w:rsid w:val="00C53BF1"/>
    <w:rsid w:val="00C57814"/>
    <w:rsid w:val="00C60205"/>
    <w:rsid w:val="00C7372D"/>
    <w:rsid w:val="00C73FBC"/>
    <w:rsid w:val="00C75A4A"/>
    <w:rsid w:val="00C765EA"/>
    <w:rsid w:val="00C80251"/>
    <w:rsid w:val="00C85521"/>
    <w:rsid w:val="00C87243"/>
    <w:rsid w:val="00C91BE3"/>
    <w:rsid w:val="00C91CE4"/>
    <w:rsid w:val="00C97678"/>
    <w:rsid w:val="00CA77AB"/>
    <w:rsid w:val="00CD1930"/>
    <w:rsid w:val="00CD4010"/>
    <w:rsid w:val="00CE12CC"/>
    <w:rsid w:val="00CE657D"/>
    <w:rsid w:val="00CF6CF2"/>
    <w:rsid w:val="00D069D2"/>
    <w:rsid w:val="00D10A29"/>
    <w:rsid w:val="00D11E7E"/>
    <w:rsid w:val="00D16BD8"/>
    <w:rsid w:val="00D21E0E"/>
    <w:rsid w:val="00D27D2B"/>
    <w:rsid w:val="00D4264E"/>
    <w:rsid w:val="00D43A67"/>
    <w:rsid w:val="00D46F32"/>
    <w:rsid w:val="00D512C5"/>
    <w:rsid w:val="00D5181F"/>
    <w:rsid w:val="00D562D7"/>
    <w:rsid w:val="00D65B5F"/>
    <w:rsid w:val="00D7106F"/>
    <w:rsid w:val="00D83062"/>
    <w:rsid w:val="00D9260B"/>
    <w:rsid w:val="00D97F33"/>
    <w:rsid w:val="00DA32A1"/>
    <w:rsid w:val="00DA7F64"/>
    <w:rsid w:val="00DB3CD5"/>
    <w:rsid w:val="00DD3B0B"/>
    <w:rsid w:val="00DF0FAD"/>
    <w:rsid w:val="00DF4579"/>
    <w:rsid w:val="00E00AFA"/>
    <w:rsid w:val="00E15C5F"/>
    <w:rsid w:val="00E26749"/>
    <w:rsid w:val="00E30649"/>
    <w:rsid w:val="00E56A62"/>
    <w:rsid w:val="00E6541B"/>
    <w:rsid w:val="00E74C8D"/>
    <w:rsid w:val="00E76386"/>
    <w:rsid w:val="00E764B3"/>
    <w:rsid w:val="00E76FBB"/>
    <w:rsid w:val="00E80311"/>
    <w:rsid w:val="00E90E5E"/>
    <w:rsid w:val="00EB1544"/>
    <w:rsid w:val="00EB23A3"/>
    <w:rsid w:val="00EB7B19"/>
    <w:rsid w:val="00EC031C"/>
    <w:rsid w:val="00EC2BD1"/>
    <w:rsid w:val="00EC5449"/>
    <w:rsid w:val="00ED3A03"/>
    <w:rsid w:val="00ED55B8"/>
    <w:rsid w:val="00ED6633"/>
    <w:rsid w:val="00EE1C45"/>
    <w:rsid w:val="00EE1E69"/>
    <w:rsid w:val="00EE4ED4"/>
    <w:rsid w:val="00EE52E6"/>
    <w:rsid w:val="00EF4461"/>
    <w:rsid w:val="00EF6305"/>
    <w:rsid w:val="00F01C5C"/>
    <w:rsid w:val="00F02FF7"/>
    <w:rsid w:val="00F15480"/>
    <w:rsid w:val="00F16E77"/>
    <w:rsid w:val="00F16FE0"/>
    <w:rsid w:val="00F213CC"/>
    <w:rsid w:val="00F25270"/>
    <w:rsid w:val="00F273A4"/>
    <w:rsid w:val="00F27BBD"/>
    <w:rsid w:val="00F406B9"/>
    <w:rsid w:val="00F4099B"/>
    <w:rsid w:val="00F44322"/>
    <w:rsid w:val="00F44F40"/>
    <w:rsid w:val="00F468C2"/>
    <w:rsid w:val="00F50D66"/>
    <w:rsid w:val="00F51E3B"/>
    <w:rsid w:val="00F53D32"/>
    <w:rsid w:val="00F5747F"/>
    <w:rsid w:val="00F60CFE"/>
    <w:rsid w:val="00F72227"/>
    <w:rsid w:val="00F766D5"/>
    <w:rsid w:val="00F76D31"/>
    <w:rsid w:val="00F7790E"/>
    <w:rsid w:val="00F81792"/>
    <w:rsid w:val="00F86BDC"/>
    <w:rsid w:val="00F91831"/>
    <w:rsid w:val="00FA295D"/>
    <w:rsid w:val="00FA3C6E"/>
    <w:rsid w:val="00FA3F44"/>
    <w:rsid w:val="00FA5324"/>
    <w:rsid w:val="00FD6B69"/>
    <w:rsid w:val="00FF3171"/>
    <w:rsid w:val="00FF70BE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2BA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semiHidden/>
    <w:rsid w:val="00BB2BA4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BB2BA4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B2BA4"/>
    <w:rPr>
      <w:rFonts w:ascii="Times New Roman" w:eastAsia="Calibri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BB2BA4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BB2B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B2B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7932-458A-4606-9FBE-76DE141B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17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онлайн</dc:creator>
  <cp:keywords/>
  <dc:description/>
  <cp:lastModifiedBy>имин</cp:lastModifiedBy>
  <cp:revision>454</cp:revision>
  <cp:lastPrinted>2020-09-08T15:44:00Z</cp:lastPrinted>
  <dcterms:created xsi:type="dcterms:W3CDTF">2014-08-26T08:30:00Z</dcterms:created>
  <dcterms:modified xsi:type="dcterms:W3CDTF">2021-01-19T19:55:00Z</dcterms:modified>
</cp:coreProperties>
</file>